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054" w14:textId="77777777" w:rsidR="00BA654F" w:rsidRPr="00C43C83" w:rsidRDefault="00A252E6">
      <w:pPr>
        <w:rPr>
          <w:rFonts w:ascii="Arial" w:hAnsi="Arial" w:cs="Arial"/>
        </w:rPr>
      </w:pPr>
      <w:r w:rsidRPr="00C43C83">
        <w:rPr>
          <w:noProof/>
        </w:rPr>
        <w:drawing>
          <wp:inline distT="0" distB="0" distL="0" distR="0" wp14:anchorId="31AC5E4B" wp14:editId="3CAA355E">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bookmarkStart w:id="0" w:name="_GoBack"/>
      <w:bookmarkEnd w:id="0"/>
    </w:p>
    <w:p w14:paraId="2049C994" w14:textId="77777777" w:rsidR="00BA654F" w:rsidRPr="00C43C83" w:rsidRDefault="00BA654F">
      <w:pPr>
        <w:tabs>
          <w:tab w:val="left" w:pos="1804"/>
        </w:tabs>
        <w:spacing w:after="0" w:line="240" w:lineRule="auto"/>
        <w:rPr>
          <w:rFonts w:ascii="Arial" w:hAnsi="Arial" w:cs="Arial"/>
          <w:sz w:val="24"/>
          <w:szCs w:val="24"/>
        </w:rPr>
      </w:pPr>
    </w:p>
    <w:p w14:paraId="49C6FC0C" w14:textId="2684EF13" w:rsidR="00BA654F" w:rsidRPr="00C43C83" w:rsidRDefault="009503D8">
      <w:pPr>
        <w:tabs>
          <w:tab w:val="left" w:pos="1804"/>
        </w:tabs>
        <w:spacing w:after="0" w:line="240" w:lineRule="auto"/>
        <w:rPr>
          <w:rFonts w:ascii="Arial" w:hAnsi="Arial" w:cs="Arial"/>
          <w:sz w:val="24"/>
          <w:szCs w:val="24"/>
        </w:rPr>
      </w:pPr>
      <w:r w:rsidRPr="00C43C83">
        <w:rPr>
          <w:rFonts w:ascii="Arial" w:hAnsi="Arial" w:cs="Arial"/>
          <w:sz w:val="24"/>
          <w:szCs w:val="24"/>
        </w:rPr>
        <w:t xml:space="preserve">October </w:t>
      </w:r>
      <w:r w:rsidR="00686A34">
        <w:rPr>
          <w:rFonts w:ascii="Arial" w:hAnsi="Arial" w:cs="Arial"/>
          <w:sz w:val="24"/>
          <w:szCs w:val="24"/>
        </w:rPr>
        <w:t>30</w:t>
      </w:r>
      <w:r w:rsidR="00BE4A0A" w:rsidRPr="00C43C83">
        <w:rPr>
          <w:rFonts w:ascii="Arial" w:hAnsi="Arial" w:cs="Arial"/>
          <w:sz w:val="24"/>
          <w:szCs w:val="24"/>
        </w:rPr>
        <w:t>, 2019</w:t>
      </w:r>
    </w:p>
    <w:p w14:paraId="71C0248F" w14:textId="77777777" w:rsidR="00BA654F" w:rsidRPr="00C43C83" w:rsidRDefault="00BA654F">
      <w:pPr>
        <w:tabs>
          <w:tab w:val="left" w:pos="1804"/>
        </w:tabs>
        <w:spacing w:after="0" w:line="240" w:lineRule="auto"/>
        <w:rPr>
          <w:rFonts w:ascii="Arial" w:hAnsi="Arial" w:cs="Arial"/>
          <w:sz w:val="24"/>
          <w:szCs w:val="24"/>
        </w:rPr>
      </w:pPr>
    </w:p>
    <w:p w14:paraId="734777BC" w14:textId="77777777"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TO:</w:t>
      </w:r>
      <w:r w:rsidRPr="00C43C83">
        <w:rPr>
          <w:rFonts w:ascii="Arial" w:hAnsi="Arial" w:cs="Arial"/>
          <w:sz w:val="24"/>
          <w:szCs w:val="24"/>
        </w:rPr>
        <w:tab/>
        <w:t>Judges, Commissioners, County Clerks, Court Administrators, Libraries, Attorneys, and Public</w:t>
      </w:r>
    </w:p>
    <w:p w14:paraId="17C955D2" w14:textId="77777777" w:rsidR="00BA654F" w:rsidRPr="00C43C83" w:rsidRDefault="00BA654F">
      <w:pPr>
        <w:tabs>
          <w:tab w:val="left" w:pos="1804"/>
        </w:tabs>
        <w:spacing w:after="0" w:line="240" w:lineRule="auto"/>
        <w:rPr>
          <w:rFonts w:ascii="Arial" w:hAnsi="Arial" w:cs="Arial"/>
          <w:sz w:val="24"/>
          <w:szCs w:val="24"/>
        </w:rPr>
      </w:pPr>
    </w:p>
    <w:p w14:paraId="21EE09C5" w14:textId="77777777" w:rsidR="00BA654F" w:rsidRPr="00C43C83" w:rsidRDefault="00A252E6">
      <w:pPr>
        <w:tabs>
          <w:tab w:val="left" w:pos="1804"/>
        </w:tabs>
        <w:spacing w:after="0" w:line="240" w:lineRule="auto"/>
        <w:rPr>
          <w:rFonts w:ascii="Arial" w:hAnsi="Arial" w:cs="Arial"/>
          <w:sz w:val="24"/>
          <w:szCs w:val="24"/>
        </w:rPr>
      </w:pPr>
      <w:r w:rsidRPr="00C43C83">
        <w:rPr>
          <w:rFonts w:ascii="Arial" w:hAnsi="Arial" w:cs="Arial"/>
          <w:sz w:val="24"/>
          <w:szCs w:val="24"/>
        </w:rPr>
        <w:t>FROM:</w:t>
      </w:r>
      <w:r w:rsidRPr="00C43C83">
        <w:rPr>
          <w:rFonts w:ascii="Arial" w:hAnsi="Arial" w:cs="Arial"/>
          <w:sz w:val="24"/>
          <w:szCs w:val="24"/>
        </w:rPr>
        <w:tab/>
      </w:r>
      <w:r w:rsidR="00BE4A0A" w:rsidRPr="00C43C83">
        <w:rPr>
          <w:rFonts w:ascii="Arial" w:hAnsi="Arial" w:cs="Arial"/>
          <w:sz w:val="24"/>
          <w:szCs w:val="24"/>
        </w:rPr>
        <w:t>Ashley Tam</w:t>
      </w:r>
      <w:r w:rsidRPr="00C43C83">
        <w:rPr>
          <w:rFonts w:ascii="Arial" w:hAnsi="Arial" w:cs="Arial"/>
          <w:sz w:val="24"/>
          <w:szCs w:val="24"/>
        </w:rPr>
        <w:t>, AOC Sr. Legal Analyst</w:t>
      </w:r>
    </w:p>
    <w:p w14:paraId="43F9920C" w14:textId="77777777" w:rsidR="00BA654F" w:rsidRPr="00C43C83" w:rsidRDefault="00BA654F">
      <w:pPr>
        <w:tabs>
          <w:tab w:val="left" w:pos="1804"/>
        </w:tabs>
        <w:spacing w:after="0" w:line="240" w:lineRule="auto"/>
        <w:rPr>
          <w:rFonts w:ascii="Arial" w:hAnsi="Arial" w:cs="Arial"/>
          <w:sz w:val="24"/>
          <w:szCs w:val="24"/>
        </w:rPr>
      </w:pPr>
    </w:p>
    <w:p w14:paraId="5864BB23" w14:textId="40459723" w:rsidR="00BA654F" w:rsidRPr="00C80F9F" w:rsidRDefault="00A252E6">
      <w:pPr>
        <w:tabs>
          <w:tab w:val="left" w:pos="1800"/>
        </w:tabs>
        <w:spacing w:after="0" w:line="240" w:lineRule="auto"/>
        <w:ind w:left="1800" w:hanging="1800"/>
        <w:rPr>
          <w:rFonts w:ascii="Arial" w:hAnsi="Arial" w:cs="Arial"/>
          <w:caps/>
          <w:sz w:val="24"/>
          <w:szCs w:val="24"/>
        </w:rPr>
      </w:pPr>
      <w:r w:rsidRPr="00C43C83">
        <w:rPr>
          <w:rFonts w:ascii="Arial" w:hAnsi="Arial" w:cs="Arial"/>
          <w:sz w:val="24"/>
          <w:szCs w:val="24"/>
        </w:rPr>
        <w:t>RE:</w:t>
      </w:r>
      <w:r w:rsidRPr="00C43C83">
        <w:rPr>
          <w:rFonts w:ascii="Arial" w:hAnsi="Arial" w:cs="Arial"/>
          <w:sz w:val="24"/>
          <w:szCs w:val="24"/>
        </w:rPr>
        <w:tab/>
      </w:r>
      <w:r w:rsidR="00686A34">
        <w:rPr>
          <w:rFonts w:ascii="Arial" w:hAnsi="Arial" w:cs="Arial"/>
          <w:sz w:val="24"/>
          <w:szCs w:val="24"/>
        </w:rPr>
        <w:t>Summary of Changes to 10.77 RCW Forms (July 2019)</w:t>
      </w:r>
    </w:p>
    <w:p w14:paraId="2B6C1352" w14:textId="77777777" w:rsidR="00BA654F" w:rsidRPr="00C43C83" w:rsidRDefault="00BA654F">
      <w:pPr>
        <w:pStyle w:val="Default"/>
      </w:pPr>
    </w:p>
    <w:p w14:paraId="6C2DEFF4" w14:textId="125CA397" w:rsidR="00BA654F" w:rsidRPr="005603F1" w:rsidRDefault="00A252E6">
      <w:pPr>
        <w:pStyle w:val="Default"/>
        <w:rPr>
          <w:sz w:val="22"/>
          <w:szCs w:val="22"/>
        </w:rPr>
      </w:pPr>
      <w:r w:rsidRPr="005603F1">
        <w:rPr>
          <w:sz w:val="22"/>
          <w:szCs w:val="22"/>
        </w:rPr>
        <w:t>The Washington Pattern Forms Committee updated</w:t>
      </w:r>
      <w:r w:rsidR="00023750" w:rsidRPr="005603F1">
        <w:rPr>
          <w:sz w:val="22"/>
          <w:szCs w:val="22"/>
        </w:rPr>
        <w:t xml:space="preserve"> the</w:t>
      </w:r>
      <w:r w:rsidRPr="005603F1">
        <w:rPr>
          <w:sz w:val="22"/>
          <w:szCs w:val="22"/>
        </w:rPr>
        <w:t xml:space="preserve"> </w:t>
      </w:r>
      <w:r w:rsidR="00686A34">
        <w:rPr>
          <w:sz w:val="22"/>
          <w:szCs w:val="22"/>
        </w:rPr>
        <w:t>10.77</w:t>
      </w:r>
      <w:r w:rsidR="00842DB5" w:rsidRPr="005603F1">
        <w:rPr>
          <w:sz w:val="22"/>
          <w:szCs w:val="22"/>
        </w:rPr>
        <w:t xml:space="preserve"> RCW mandatory and optional</w:t>
      </w:r>
      <w:r w:rsidRPr="005603F1">
        <w:rPr>
          <w:sz w:val="22"/>
          <w:szCs w:val="22"/>
        </w:rPr>
        <w:t xml:space="preserve"> pattern forms to </w:t>
      </w:r>
      <w:r w:rsidR="00842DB5" w:rsidRPr="005603F1">
        <w:rPr>
          <w:sz w:val="22"/>
          <w:szCs w:val="22"/>
        </w:rPr>
        <w:t>implement sections of legislation effective July 28, 2019, specifically:</w:t>
      </w:r>
      <w:r w:rsidRPr="005603F1">
        <w:rPr>
          <w:sz w:val="22"/>
          <w:szCs w:val="22"/>
        </w:rPr>
        <w:t xml:space="preserve"> </w:t>
      </w:r>
    </w:p>
    <w:p w14:paraId="395B4233" w14:textId="77777777" w:rsidR="00BE4A0A" w:rsidRPr="005603F1" w:rsidRDefault="00BE4A0A">
      <w:pPr>
        <w:pStyle w:val="Default"/>
        <w:rPr>
          <w:sz w:val="22"/>
          <w:szCs w:val="22"/>
        </w:rPr>
      </w:pPr>
    </w:p>
    <w:p w14:paraId="7D07815B" w14:textId="26D6EF08" w:rsidR="00BA654F" w:rsidRPr="005603F1" w:rsidRDefault="00A252E6" w:rsidP="00E868B7">
      <w:pPr>
        <w:pStyle w:val="Default"/>
        <w:numPr>
          <w:ilvl w:val="0"/>
          <w:numId w:val="37"/>
        </w:numPr>
        <w:spacing w:after="36"/>
        <w:rPr>
          <w:sz w:val="22"/>
          <w:szCs w:val="22"/>
        </w:rPr>
      </w:pPr>
      <w:r w:rsidRPr="005603F1">
        <w:rPr>
          <w:sz w:val="22"/>
          <w:szCs w:val="22"/>
        </w:rPr>
        <w:t>Laws of 201</w:t>
      </w:r>
      <w:r w:rsidR="00BE4A0A" w:rsidRPr="005603F1">
        <w:rPr>
          <w:sz w:val="22"/>
          <w:szCs w:val="22"/>
        </w:rPr>
        <w:t>9</w:t>
      </w:r>
      <w:r w:rsidRPr="005603F1">
        <w:rPr>
          <w:sz w:val="22"/>
          <w:szCs w:val="22"/>
        </w:rPr>
        <w:t xml:space="preserve">, ch. </w:t>
      </w:r>
      <w:r w:rsidR="00FC08C8" w:rsidRPr="005603F1">
        <w:rPr>
          <w:sz w:val="22"/>
          <w:szCs w:val="22"/>
        </w:rPr>
        <w:t>248, S</w:t>
      </w:r>
      <w:r w:rsidR="009503D8" w:rsidRPr="005603F1">
        <w:rPr>
          <w:sz w:val="22"/>
          <w:szCs w:val="22"/>
        </w:rPr>
        <w:t>B 5</w:t>
      </w:r>
      <w:r w:rsidR="00FC08C8" w:rsidRPr="005603F1">
        <w:rPr>
          <w:sz w:val="22"/>
          <w:szCs w:val="22"/>
        </w:rPr>
        <w:t>205</w:t>
      </w:r>
      <w:r w:rsidR="009503D8" w:rsidRPr="005603F1">
        <w:rPr>
          <w:sz w:val="22"/>
          <w:szCs w:val="22"/>
        </w:rPr>
        <w:t xml:space="preserve">, </w:t>
      </w:r>
      <w:r w:rsidR="00FC08C8" w:rsidRPr="005603F1">
        <w:rPr>
          <w:sz w:val="22"/>
          <w:szCs w:val="22"/>
        </w:rPr>
        <w:t>Persons Incompetent to Stand Trial—Firearm Possession</w:t>
      </w:r>
      <w:r w:rsidR="00842DB5" w:rsidRPr="005603F1">
        <w:rPr>
          <w:sz w:val="22"/>
          <w:szCs w:val="22"/>
        </w:rPr>
        <w:t>.</w:t>
      </w:r>
      <w:r w:rsidR="009503D8" w:rsidRPr="005603F1">
        <w:rPr>
          <w:sz w:val="22"/>
          <w:szCs w:val="22"/>
        </w:rPr>
        <w:t xml:space="preserve"> </w:t>
      </w:r>
    </w:p>
    <w:p w14:paraId="23FA704E" w14:textId="7F9D1DF5" w:rsidR="00154E66" w:rsidRPr="005603F1" w:rsidRDefault="00A252E6" w:rsidP="00E868B7">
      <w:pPr>
        <w:pStyle w:val="Default"/>
        <w:numPr>
          <w:ilvl w:val="0"/>
          <w:numId w:val="37"/>
        </w:numPr>
        <w:spacing w:after="36"/>
        <w:rPr>
          <w:sz w:val="22"/>
          <w:szCs w:val="22"/>
        </w:rPr>
      </w:pPr>
      <w:r w:rsidRPr="005603F1">
        <w:rPr>
          <w:sz w:val="22"/>
          <w:szCs w:val="22"/>
        </w:rPr>
        <w:t>Laws of 201</w:t>
      </w:r>
      <w:r w:rsidR="00BE4A0A" w:rsidRPr="005603F1">
        <w:rPr>
          <w:sz w:val="22"/>
          <w:szCs w:val="22"/>
        </w:rPr>
        <w:t>9</w:t>
      </w:r>
      <w:r w:rsidRPr="005603F1">
        <w:rPr>
          <w:sz w:val="22"/>
          <w:szCs w:val="22"/>
        </w:rPr>
        <w:t xml:space="preserve">, ch. </w:t>
      </w:r>
      <w:r w:rsidR="00FC08C8" w:rsidRPr="005603F1">
        <w:rPr>
          <w:sz w:val="22"/>
          <w:szCs w:val="22"/>
        </w:rPr>
        <w:t>326, 2ESSB 5444</w:t>
      </w:r>
      <w:r w:rsidR="00842DB5" w:rsidRPr="005603F1">
        <w:rPr>
          <w:sz w:val="22"/>
          <w:szCs w:val="22"/>
        </w:rPr>
        <w:t xml:space="preserve">, </w:t>
      </w:r>
      <w:r w:rsidR="00FC08C8" w:rsidRPr="005603F1">
        <w:rPr>
          <w:sz w:val="22"/>
          <w:szCs w:val="22"/>
        </w:rPr>
        <w:t>Forensic Mental Health Care—Competency Evaluations and Restoration</w:t>
      </w:r>
      <w:r w:rsidR="00842DB5" w:rsidRPr="005603F1">
        <w:rPr>
          <w:sz w:val="22"/>
          <w:szCs w:val="22"/>
        </w:rPr>
        <w:t>.</w:t>
      </w:r>
    </w:p>
    <w:p w14:paraId="59B317B5" w14:textId="77777777" w:rsidR="00023750" w:rsidRPr="005603F1" w:rsidRDefault="00023750" w:rsidP="00023750">
      <w:pPr>
        <w:pStyle w:val="Default"/>
        <w:spacing w:after="36"/>
        <w:rPr>
          <w:sz w:val="22"/>
          <w:szCs w:val="22"/>
        </w:rPr>
      </w:pPr>
    </w:p>
    <w:p w14:paraId="46A15D82" w14:textId="5BCB32FD" w:rsidR="00023750" w:rsidRPr="005603F1" w:rsidRDefault="00023750" w:rsidP="00023750">
      <w:pPr>
        <w:pStyle w:val="Default"/>
        <w:spacing w:after="36"/>
        <w:rPr>
          <w:color w:val="000000" w:themeColor="text1"/>
          <w:sz w:val="22"/>
          <w:szCs w:val="22"/>
        </w:rPr>
      </w:pPr>
      <w:r w:rsidRPr="005603F1">
        <w:rPr>
          <w:sz w:val="22"/>
          <w:szCs w:val="22"/>
        </w:rPr>
        <w:t>The</w:t>
      </w:r>
      <w:r w:rsidR="00722C21" w:rsidRPr="005603F1">
        <w:rPr>
          <w:sz w:val="22"/>
          <w:szCs w:val="22"/>
        </w:rPr>
        <w:t>se</w:t>
      </w:r>
      <w:r w:rsidRPr="005603F1">
        <w:rPr>
          <w:sz w:val="22"/>
          <w:szCs w:val="22"/>
        </w:rPr>
        <w:t xml:space="preserve"> forms were </w:t>
      </w:r>
      <w:r w:rsidR="00F32096" w:rsidRPr="005603F1">
        <w:rPr>
          <w:sz w:val="22"/>
          <w:szCs w:val="22"/>
        </w:rPr>
        <w:t xml:space="preserve">also </w:t>
      </w:r>
      <w:r w:rsidRPr="005603F1">
        <w:rPr>
          <w:sz w:val="22"/>
          <w:szCs w:val="22"/>
        </w:rPr>
        <w:t xml:space="preserve">updated </w:t>
      </w:r>
      <w:r w:rsidR="00F32096" w:rsidRPr="005603F1">
        <w:rPr>
          <w:sz w:val="22"/>
          <w:szCs w:val="22"/>
        </w:rPr>
        <w:t xml:space="preserve">for </w:t>
      </w:r>
      <w:r w:rsidR="00B0653B" w:rsidRPr="005603F1">
        <w:rPr>
          <w:sz w:val="22"/>
          <w:szCs w:val="22"/>
        </w:rPr>
        <w:t>other</w:t>
      </w:r>
      <w:r w:rsidR="00722C21" w:rsidRPr="005603F1">
        <w:rPr>
          <w:sz w:val="22"/>
          <w:szCs w:val="22"/>
        </w:rPr>
        <w:t xml:space="preserve"> </w:t>
      </w:r>
      <w:r w:rsidR="00F32096" w:rsidRPr="005603F1">
        <w:rPr>
          <w:sz w:val="22"/>
          <w:szCs w:val="22"/>
        </w:rPr>
        <w:t xml:space="preserve">reasons, including to </w:t>
      </w:r>
      <w:r w:rsidR="009355CB" w:rsidRPr="005603F1">
        <w:rPr>
          <w:sz w:val="22"/>
          <w:szCs w:val="22"/>
        </w:rPr>
        <w:t>a</w:t>
      </w:r>
      <w:r w:rsidR="00411F43" w:rsidRPr="005603F1">
        <w:rPr>
          <w:sz w:val="22"/>
          <w:szCs w:val="22"/>
        </w:rPr>
        <w:t xml:space="preserve">ccount for </w:t>
      </w:r>
      <w:r w:rsidR="005603F1">
        <w:rPr>
          <w:sz w:val="22"/>
          <w:szCs w:val="22"/>
        </w:rPr>
        <w:t>changes in law</w:t>
      </w:r>
      <w:r w:rsidR="00411F43" w:rsidRPr="005603F1">
        <w:rPr>
          <w:sz w:val="22"/>
          <w:szCs w:val="22"/>
        </w:rPr>
        <w:t xml:space="preserve">, </w:t>
      </w:r>
      <w:r w:rsidR="00F32096" w:rsidRPr="005603F1">
        <w:rPr>
          <w:sz w:val="22"/>
          <w:szCs w:val="22"/>
        </w:rPr>
        <w:t>address user feedback,</w:t>
      </w:r>
      <w:r w:rsidRPr="005603F1">
        <w:rPr>
          <w:sz w:val="22"/>
          <w:szCs w:val="22"/>
        </w:rPr>
        <w:t xml:space="preserve"> improve </w:t>
      </w:r>
      <w:r w:rsidR="00F32096" w:rsidRPr="005603F1">
        <w:rPr>
          <w:sz w:val="22"/>
          <w:szCs w:val="22"/>
        </w:rPr>
        <w:t xml:space="preserve">form </w:t>
      </w:r>
      <w:r w:rsidRPr="005603F1">
        <w:rPr>
          <w:sz w:val="22"/>
          <w:szCs w:val="22"/>
        </w:rPr>
        <w:t>accuracy</w:t>
      </w:r>
      <w:r w:rsidR="00F32096" w:rsidRPr="005603F1">
        <w:rPr>
          <w:sz w:val="22"/>
          <w:szCs w:val="22"/>
        </w:rPr>
        <w:t xml:space="preserve">, and increase </w:t>
      </w:r>
      <w:r w:rsidR="00F225CB">
        <w:rPr>
          <w:sz w:val="22"/>
          <w:szCs w:val="22"/>
        </w:rPr>
        <w:t xml:space="preserve">the </w:t>
      </w:r>
      <w:r w:rsidR="00922DE7" w:rsidRPr="005603F1">
        <w:rPr>
          <w:sz w:val="22"/>
          <w:szCs w:val="22"/>
        </w:rPr>
        <w:t>clarity</w:t>
      </w:r>
      <w:r w:rsidR="00F32096" w:rsidRPr="005603F1">
        <w:rPr>
          <w:sz w:val="22"/>
          <w:szCs w:val="22"/>
        </w:rPr>
        <w:t xml:space="preserve"> of information</w:t>
      </w:r>
      <w:r w:rsidR="00922DE7" w:rsidRPr="005603F1">
        <w:rPr>
          <w:sz w:val="22"/>
          <w:szCs w:val="22"/>
        </w:rPr>
        <w:t xml:space="preserve"> contained on </w:t>
      </w:r>
      <w:r w:rsidR="00F225CB">
        <w:rPr>
          <w:sz w:val="22"/>
          <w:szCs w:val="22"/>
        </w:rPr>
        <w:t xml:space="preserve">these </w:t>
      </w:r>
      <w:r w:rsidR="00922DE7" w:rsidRPr="005603F1">
        <w:rPr>
          <w:sz w:val="22"/>
          <w:szCs w:val="22"/>
        </w:rPr>
        <w:t>forms</w:t>
      </w:r>
      <w:r w:rsidRPr="005603F1">
        <w:rPr>
          <w:sz w:val="22"/>
          <w:szCs w:val="22"/>
        </w:rPr>
        <w:t>.</w:t>
      </w:r>
    </w:p>
    <w:p w14:paraId="557C95AF" w14:textId="77777777" w:rsidR="00C43C83" w:rsidRPr="005603F1" w:rsidRDefault="00C43C83" w:rsidP="00023750">
      <w:pPr>
        <w:pStyle w:val="Default"/>
        <w:spacing w:after="36"/>
        <w:rPr>
          <w:color w:val="000000" w:themeColor="text1"/>
          <w:sz w:val="22"/>
          <w:szCs w:val="22"/>
        </w:rPr>
      </w:pPr>
    </w:p>
    <w:p w14:paraId="27874340" w14:textId="1A767460" w:rsidR="00C43C83" w:rsidRPr="005603F1" w:rsidRDefault="00C43C83" w:rsidP="00023750">
      <w:pPr>
        <w:pStyle w:val="Default"/>
        <w:spacing w:after="36"/>
        <w:rPr>
          <w:color w:val="000000" w:themeColor="text1"/>
          <w:sz w:val="22"/>
          <w:szCs w:val="22"/>
        </w:rPr>
      </w:pPr>
      <w:r w:rsidRPr="005603F1">
        <w:rPr>
          <w:color w:val="000000" w:themeColor="text1"/>
          <w:sz w:val="22"/>
          <w:szCs w:val="22"/>
        </w:rPr>
        <w:t xml:space="preserve">Note:  This </w:t>
      </w:r>
      <w:r w:rsidR="002E15C2" w:rsidRPr="005603F1">
        <w:rPr>
          <w:color w:val="000000" w:themeColor="text1"/>
          <w:sz w:val="22"/>
          <w:szCs w:val="22"/>
        </w:rPr>
        <w:t>guide shows</w:t>
      </w:r>
      <w:r w:rsidRPr="005603F1">
        <w:rPr>
          <w:color w:val="000000" w:themeColor="text1"/>
          <w:sz w:val="22"/>
          <w:szCs w:val="22"/>
        </w:rPr>
        <w:t xml:space="preserve"> what chan</w:t>
      </w:r>
      <w:r w:rsidR="009B5533" w:rsidRPr="005603F1">
        <w:rPr>
          <w:color w:val="000000" w:themeColor="text1"/>
          <w:sz w:val="22"/>
          <w:szCs w:val="22"/>
        </w:rPr>
        <w:t>ges have been made to the forms.  Strikethroughs indicate deletions and underlines indicate additions.</w:t>
      </w:r>
      <w:r w:rsidRPr="005603F1">
        <w:rPr>
          <w:color w:val="000000" w:themeColor="text1"/>
          <w:sz w:val="22"/>
          <w:szCs w:val="22"/>
        </w:rPr>
        <w:t xml:space="preserve"> </w:t>
      </w:r>
      <w:r w:rsidR="009B5533" w:rsidRPr="005603F1">
        <w:rPr>
          <w:color w:val="000000" w:themeColor="text1"/>
          <w:sz w:val="22"/>
          <w:szCs w:val="22"/>
        </w:rPr>
        <w:t xml:space="preserve"> P</w:t>
      </w:r>
      <w:r w:rsidRPr="005603F1">
        <w:rPr>
          <w:color w:val="000000" w:themeColor="text1"/>
          <w:sz w:val="22"/>
          <w:szCs w:val="22"/>
        </w:rPr>
        <w:t xml:space="preserve">lease refer to the current </w:t>
      </w:r>
      <w:r w:rsidR="009B5533" w:rsidRPr="005603F1">
        <w:rPr>
          <w:color w:val="000000" w:themeColor="text1"/>
          <w:sz w:val="22"/>
          <w:szCs w:val="22"/>
        </w:rPr>
        <w:t xml:space="preserve">version of </w:t>
      </w:r>
      <w:r w:rsidR="000A2F74" w:rsidRPr="005603F1">
        <w:rPr>
          <w:color w:val="000000" w:themeColor="text1"/>
          <w:sz w:val="22"/>
          <w:szCs w:val="22"/>
        </w:rPr>
        <w:t>each</w:t>
      </w:r>
      <w:r w:rsidR="009B5533" w:rsidRPr="005603F1">
        <w:rPr>
          <w:color w:val="000000" w:themeColor="text1"/>
          <w:sz w:val="22"/>
          <w:szCs w:val="22"/>
        </w:rPr>
        <w:t xml:space="preserve"> </w:t>
      </w:r>
      <w:r w:rsidRPr="005603F1">
        <w:rPr>
          <w:color w:val="000000" w:themeColor="text1"/>
          <w:sz w:val="22"/>
          <w:szCs w:val="22"/>
        </w:rPr>
        <w:t xml:space="preserve">form to ensure proper </w:t>
      </w:r>
      <w:r w:rsidR="009B5533" w:rsidRPr="005603F1">
        <w:rPr>
          <w:color w:val="000000" w:themeColor="text1"/>
          <w:sz w:val="22"/>
          <w:szCs w:val="22"/>
        </w:rPr>
        <w:t>formatting</w:t>
      </w:r>
      <w:r w:rsidR="002E15C2" w:rsidRPr="005603F1">
        <w:rPr>
          <w:color w:val="000000" w:themeColor="text1"/>
          <w:sz w:val="22"/>
          <w:szCs w:val="22"/>
        </w:rPr>
        <w:t>, including indentation, spacing, and font size</w:t>
      </w:r>
      <w:r w:rsidRPr="005603F1">
        <w:rPr>
          <w:color w:val="000000" w:themeColor="text1"/>
          <w:sz w:val="22"/>
          <w:szCs w:val="22"/>
        </w:rPr>
        <w:t>.</w:t>
      </w:r>
    </w:p>
    <w:p w14:paraId="378D2D80" w14:textId="77777777" w:rsidR="006D556D" w:rsidRDefault="006D556D">
      <w:pPr>
        <w:pStyle w:val="Default"/>
        <w:rPr>
          <w:color w:val="000000" w:themeColor="text1"/>
          <w:sz w:val="22"/>
          <w:szCs w:val="22"/>
        </w:rPr>
      </w:pPr>
    </w:p>
    <w:p w14:paraId="6D8DFD15" w14:textId="77777777" w:rsidR="002E15C2" w:rsidRPr="00C43C83" w:rsidRDefault="002E15C2">
      <w:pPr>
        <w:pStyle w:val="Default"/>
        <w:rPr>
          <w:color w:val="000000" w:themeColor="text1"/>
          <w:sz w:val="22"/>
          <w:szCs w:val="22"/>
        </w:rPr>
      </w:pPr>
    </w:p>
    <w:p w14:paraId="3E176935" w14:textId="500D2981" w:rsidR="00BA654F" w:rsidRPr="002E15C2" w:rsidRDefault="002E15C2">
      <w:pPr>
        <w:tabs>
          <w:tab w:val="left" w:pos="5190"/>
        </w:tabs>
        <w:spacing w:after="0" w:line="240" w:lineRule="auto"/>
        <w:rPr>
          <w:rFonts w:ascii="Arial" w:hAnsi="Arial" w:cs="Arial"/>
          <w:b/>
          <w:color w:val="000000" w:themeColor="text1"/>
          <w:u w:val="single"/>
        </w:rPr>
      </w:pPr>
      <w:r w:rsidRPr="002E15C2">
        <w:rPr>
          <w:rFonts w:ascii="Arial" w:hAnsi="Arial" w:cs="Arial"/>
          <w:b/>
          <w:color w:val="000000" w:themeColor="text1"/>
          <w:u w:val="single"/>
        </w:rPr>
        <w:t>Changes</w:t>
      </w:r>
    </w:p>
    <w:p w14:paraId="19EBC168" w14:textId="77777777" w:rsidR="00C80E52" w:rsidRPr="00C43C83" w:rsidRDefault="00C80E52">
      <w:pPr>
        <w:tabs>
          <w:tab w:val="left" w:pos="5190"/>
        </w:tabs>
        <w:spacing w:after="0" w:line="240" w:lineRule="auto"/>
        <w:rPr>
          <w:rFonts w:ascii="Arial" w:hAnsi="Arial" w:cs="Arial"/>
          <w:color w:val="000000" w:themeColor="text1"/>
        </w:rPr>
      </w:pPr>
    </w:p>
    <w:p w14:paraId="61893880" w14:textId="51B56640" w:rsidR="00C80E52" w:rsidRPr="00C43C83" w:rsidRDefault="00153252" w:rsidP="00922DE7">
      <w:pPr>
        <w:tabs>
          <w:tab w:val="left" w:pos="5190"/>
        </w:tabs>
        <w:spacing w:after="0" w:line="240" w:lineRule="auto"/>
        <w:ind w:left="360" w:hanging="360"/>
        <w:rPr>
          <w:rFonts w:ascii="Arial" w:hAnsi="Arial" w:cs="Arial"/>
          <w:b/>
          <w:color w:val="000000" w:themeColor="text1"/>
        </w:rPr>
      </w:pPr>
      <w:r w:rsidRPr="00C43C83">
        <w:rPr>
          <w:rFonts w:ascii="Arial" w:hAnsi="Arial" w:cs="Arial"/>
          <w:b/>
          <w:color w:val="000000" w:themeColor="text1"/>
        </w:rPr>
        <w:t xml:space="preserve">1.  </w:t>
      </w:r>
      <w:r w:rsidR="002E15C2">
        <w:rPr>
          <w:rFonts w:ascii="Arial" w:hAnsi="Arial" w:cs="Arial"/>
          <w:b/>
          <w:color w:val="000000" w:themeColor="text1"/>
        </w:rPr>
        <w:tab/>
      </w:r>
      <w:r w:rsidR="00C80E52" w:rsidRPr="00C43C83">
        <w:rPr>
          <w:rFonts w:ascii="Arial" w:hAnsi="Arial" w:cs="Arial"/>
          <w:b/>
          <w:color w:val="000000" w:themeColor="text1"/>
        </w:rPr>
        <w:t xml:space="preserve">All Updated Forms </w:t>
      </w:r>
    </w:p>
    <w:p w14:paraId="7F6BE971" w14:textId="77777777" w:rsidR="002F2ACF" w:rsidRPr="00C43C83" w:rsidRDefault="002F2ACF" w:rsidP="00922DE7">
      <w:pPr>
        <w:tabs>
          <w:tab w:val="left" w:pos="5190"/>
        </w:tabs>
        <w:spacing w:after="0" w:line="240" w:lineRule="auto"/>
        <w:ind w:left="360" w:hanging="360"/>
        <w:rPr>
          <w:rFonts w:ascii="Arial" w:hAnsi="Arial" w:cs="Arial"/>
          <w:b/>
          <w:color w:val="000000" w:themeColor="text1"/>
        </w:rPr>
      </w:pPr>
    </w:p>
    <w:p w14:paraId="66D7A3B3" w14:textId="3351B2A8" w:rsidR="00F32096" w:rsidRPr="00C43C83" w:rsidRDefault="00C80E52" w:rsidP="00332210">
      <w:pPr>
        <w:tabs>
          <w:tab w:val="left" w:pos="5190"/>
        </w:tabs>
        <w:spacing w:after="0" w:line="240" w:lineRule="auto"/>
        <w:ind w:left="360" w:hanging="360"/>
        <w:rPr>
          <w:rFonts w:ascii="Arial" w:hAnsi="Arial" w:cs="Arial"/>
          <w:color w:val="000000" w:themeColor="text1"/>
        </w:rPr>
      </w:pPr>
      <w:r w:rsidRPr="00C43C83">
        <w:rPr>
          <w:rFonts w:ascii="Arial" w:hAnsi="Arial" w:cs="Arial"/>
          <w:b/>
          <w:color w:val="000000" w:themeColor="text1"/>
        </w:rPr>
        <w:tab/>
      </w:r>
      <w:r w:rsidR="00F32096" w:rsidRPr="00C43C83">
        <w:rPr>
          <w:rFonts w:ascii="Arial" w:hAnsi="Arial" w:cs="Arial"/>
          <w:color w:val="000000" w:themeColor="text1"/>
        </w:rPr>
        <w:t>Checkboxes “</w:t>
      </w:r>
      <w:r w:rsidR="00F32096" w:rsidRPr="00C43C83">
        <w:rPr>
          <w:rFonts w:ascii="Arial" w:hAnsi="Arial" w:cs="Arial"/>
          <w:color w:val="000000" w:themeColor="text1"/>
        </w:rPr>
        <w:fldChar w:fldCharType="begin">
          <w:ffData>
            <w:name w:val="Check21"/>
            <w:enabled/>
            <w:calcOnExit w:val="0"/>
            <w:checkBox>
              <w:size w:val="20"/>
              <w:default w:val="0"/>
            </w:checkBox>
          </w:ffData>
        </w:fldChar>
      </w:r>
      <w:r w:rsidR="00F32096" w:rsidRPr="00C43C83">
        <w:rPr>
          <w:rFonts w:ascii="Arial" w:hAnsi="Arial" w:cs="Arial"/>
          <w:color w:val="000000" w:themeColor="text1"/>
        </w:rPr>
        <w:instrText xml:space="preserve"> FORMCHECKBOX </w:instrText>
      </w:r>
      <w:r w:rsidR="0026543F">
        <w:rPr>
          <w:rFonts w:ascii="Arial" w:hAnsi="Arial" w:cs="Arial"/>
          <w:color w:val="000000" w:themeColor="text1"/>
        </w:rPr>
      </w:r>
      <w:r w:rsidR="0026543F">
        <w:rPr>
          <w:rFonts w:ascii="Arial" w:hAnsi="Arial" w:cs="Arial"/>
          <w:color w:val="000000" w:themeColor="text1"/>
        </w:rPr>
        <w:fldChar w:fldCharType="separate"/>
      </w:r>
      <w:r w:rsidR="00F32096" w:rsidRPr="00C43C83">
        <w:rPr>
          <w:rFonts w:ascii="Arial" w:hAnsi="Arial" w:cs="Arial"/>
          <w:color w:val="000000" w:themeColor="text1"/>
        </w:rPr>
        <w:fldChar w:fldCharType="end"/>
      </w:r>
      <w:r w:rsidR="00F32096" w:rsidRPr="00C43C83">
        <w:rPr>
          <w:rFonts w:ascii="Arial" w:hAnsi="Arial" w:cs="Arial"/>
          <w:color w:val="000000" w:themeColor="text1"/>
        </w:rPr>
        <w:t xml:space="preserve">” have been replaced </w:t>
      </w:r>
      <w:r w:rsidR="00686A34">
        <w:rPr>
          <w:rFonts w:ascii="Arial" w:hAnsi="Arial" w:cs="Arial"/>
          <w:color w:val="000000" w:themeColor="text1"/>
        </w:rPr>
        <w:t>with</w:t>
      </w:r>
      <w:r w:rsidR="00686A34" w:rsidRPr="00C43C83">
        <w:rPr>
          <w:rFonts w:ascii="Arial" w:hAnsi="Arial" w:cs="Arial"/>
          <w:color w:val="000000" w:themeColor="text1"/>
        </w:rPr>
        <w:t xml:space="preserve"> </w:t>
      </w:r>
      <w:r w:rsidR="00F32096" w:rsidRPr="00C43C83">
        <w:rPr>
          <w:rFonts w:ascii="Arial" w:hAnsi="Arial" w:cs="Arial"/>
          <w:color w:val="000000" w:themeColor="text1"/>
        </w:rPr>
        <w:t>brackets “[  ]” in all updated forms for accessibility reasons.</w:t>
      </w:r>
      <w:r w:rsidR="00922DE7" w:rsidRPr="00C43C83">
        <w:rPr>
          <w:rFonts w:ascii="Arial" w:hAnsi="Arial" w:cs="Arial"/>
          <w:color w:val="000000" w:themeColor="text1"/>
        </w:rPr>
        <w:t xml:space="preserve">  </w:t>
      </w:r>
      <w:r w:rsidR="00472877">
        <w:rPr>
          <w:rFonts w:ascii="Arial" w:hAnsi="Arial" w:cs="Arial"/>
          <w:color w:val="000000" w:themeColor="text1"/>
        </w:rPr>
        <w:t>These changes are only identified in the Summary of Changes when other updates were also made in the same section of the form.</w:t>
      </w:r>
    </w:p>
    <w:p w14:paraId="79AFFF96" w14:textId="77777777" w:rsidR="00DF2A22" w:rsidRPr="00C43C83" w:rsidRDefault="00DF2A22" w:rsidP="00922DE7">
      <w:pPr>
        <w:tabs>
          <w:tab w:val="left" w:pos="5190"/>
        </w:tabs>
        <w:spacing w:after="0" w:line="240" w:lineRule="auto"/>
        <w:ind w:left="360" w:hanging="360"/>
        <w:rPr>
          <w:rFonts w:ascii="Arial" w:hAnsi="Arial" w:cs="Arial"/>
          <w:color w:val="000000" w:themeColor="text1"/>
        </w:rPr>
      </w:pPr>
    </w:p>
    <w:p w14:paraId="6FED1D78" w14:textId="72B8B72C" w:rsidR="00DF2A22" w:rsidRDefault="00DF2A22" w:rsidP="00922DE7">
      <w:pPr>
        <w:tabs>
          <w:tab w:val="left" w:pos="5190"/>
        </w:tabs>
        <w:spacing w:after="0" w:line="240" w:lineRule="auto"/>
        <w:ind w:left="360" w:hanging="360"/>
        <w:rPr>
          <w:rFonts w:ascii="Arial" w:hAnsi="Arial" w:cs="Arial"/>
          <w:color w:val="000000" w:themeColor="text1"/>
        </w:rPr>
      </w:pPr>
      <w:r w:rsidRPr="00C43C83">
        <w:rPr>
          <w:rFonts w:ascii="Arial" w:hAnsi="Arial" w:cs="Arial"/>
          <w:color w:val="000000" w:themeColor="text1"/>
        </w:rPr>
        <w:tab/>
      </w:r>
      <w:r w:rsidR="005F300C" w:rsidRPr="00C43C83">
        <w:rPr>
          <w:rFonts w:ascii="Arial" w:hAnsi="Arial" w:cs="Arial"/>
          <w:color w:val="000000" w:themeColor="text1"/>
        </w:rPr>
        <w:t>Dates in the footers</w:t>
      </w:r>
      <w:r w:rsidRPr="00C43C83">
        <w:rPr>
          <w:rFonts w:ascii="Arial" w:hAnsi="Arial" w:cs="Arial"/>
          <w:color w:val="000000" w:themeColor="text1"/>
        </w:rPr>
        <w:t xml:space="preserve"> </w:t>
      </w:r>
      <w:r w:rsidR="00472877">
        <w:rPr>
          <w:rFonts w:ascii="Arial" w:hAnsi="Arial" w:cs="Arial"/>
          <w:color w:val="000000" w:themeColor="text1"/>
        </w:rPr>
        <w:t>were</w:t>
      </w:r>
      <w:r w:rsidR="00472877" w:rsidRPr="00C43C83">
        <w:rPr>
          <w:rFonts w:ascii="Arial" w:hAnsi="Arial" w:cs="Arial"/>
          <w:color w:val="000000" w:themeColor="text1"/>
        </w:rPr>
        <w:t xml:space="preserve"> </w:t>
      </w:r>
      <w:r w:rsidRPr="00C43C83">
        <w:rPr>
          <w:rFonts w:ascii="Arial" w:hAnsi="Arial" w:cs="Arial"/>
          <w:color w:val="000000" w:themeColor="text1"/>
        </w:rPr>
        <w:t>changed to reflect the last revised date</w:t>
      </w:r>
      <w:r w:rsidR="002A7B16" w:rsidRPr="00C43C83">
        <w:rPr>
          <w:rFonts w:ascii="Arial" w:hAnsi="Arial" w:cs="Arial"/>
          <w:color w:val="000000" w:themeColor="text1"/>
        </w:rPr>
        <w:t>, which is 07/2019 unless noted otherwise</w:t>
      </w:r>
      <w:r w:rsidR="005F300C" w:rsidRPr="00C43C83">
        <w:rPr>
          <w:rFonts w:ascii="Arial" w:hAnsi="Arial" w:cs="Arial"/>
          <w:color w:val="000000" w:themeColor="text1"/>
        </w:rPr>
        <w:t xml:space="preserve"> below</w:t>
      </w:r>
      <w:r w:rsidRPr="00C43C83">
        <w:rPr>
          <w:rFonts w:ascii="Arial" w:hAnsi="Arial" w:cs="Arial"/>
          <w:color w:val="000000" w:themeColor="text1"/>
        </w:rPr>
        <w:t>.</w:t>
      </w:r>
    </w:p>
    <w:p w14:paraId="71AC6254" w14:textId="77777777" w:rsidR="00F94CBC" w:rsidRDefault="00F94CBC" w:rsidP="00922DE7">
      <w:pPr>
        <w:tabs>
          <w:tab w:val="left" w:pos="5190"/>
        </w:tabs>
        <w:spacing w:after="0" w:line="240" w:lineRule="auto"/>
        <w:ind w:left="360" w:hanging="360"/>
        <w:rPr>
          <w:rFonts w:ascii="Arial" w:hAnsi="Arial" w:cs="Arial"/>
          <w:color w:val="000000" w:themeColor="text1"/>
        </w:rPr>
      </w:pPr>
    </w:p>
    <w:p w14:paraId="7D452A45" w14:textId="6CF776F9" w:rsidR="00F94CBC" w:rsidRDefault="00F94CBC" w:rsidP="00922DE7">
      <w:pPr>
        <w:tabs>
          <w:tab w:val="left" w:pos="5190"/>
        </w:tabs>
        <w:spacing w:after="0" w:line="240" w:lineRule="auto"/>
        <w:ind w:left="360" w:hanging="360"/>
        <w:rPr>
          <w:rFonts w:ascii="Arial" w:hAnsi="Arial" w:cs="Arial"/>
          <w:b/>
          <w:color w:val="000000" w:themeColor="text1"/>
        </w:rPr>
      </w:pPr>
      <w:r w:rsidRPr="00F94CBC">
        <w:rPr>
          <w:rFonts w:ascii="Arial" w:hAnsi="Arial" w:cs="Arial"/>
          <w:b/>
          <w:color w:val="000000" w:themeColor="text1"/>
        </w:rPr>
        <w:t>2.</w:t>
      </w:r>
      <w:r>
        <w:rPr>
          <w:rFonts w:ascii="Arial" w:hAnsi="Arial" w:cs="Arial"/>
          <w:b/>
          <w:color w:val="000000" w:themeColor="text1"/>
        </w:rPr>
        <w:t xml:space="preserve">   </w:t>
      </w:r>
      <w:r w:rsidR="00100D9F">
        <w:rPr>
          <w:rFonts w:ascii="Arial" w:hAnsi="Arial" w:cs="Arial"/>
          <w:b/>
          <w:color w:val="000000" w:themeColor="text1"/>
        </w:rPr>
        <w:t>DOB (Date of Birth) in Caption and Uniform Signature B</w:t>
      </w:r>
      <w:r w:rsidRPr="00F94CBC">
        <w:rPr>
          <w:rFonts w:ascii="Arial" w:hAnsi="Arial" w:cs="Arial"/>
          <w:b/>
          <w:color w:val="000000" w:themeColor="text1"/>
        </w:rPr>
        <w:t>lock</w:t>
      </w:r>
    </w:p>
    <w:p w14:paraId="591D8574" w14:textId="77777777" w:rsidR="00100D9F" w:rsidRDefault="00F94CBC" w:rsidP="00100D9F">
      <w:pPr>
        <w:tabs>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tab/>
      </w:r>
    </w:p>
    <w:p w14:paraId="0227BADC" w14:textId="55715262" w:rsidR="00100D9F" w:rsidRDefault="00100D9F" w:rsidP="00100D9F">
      <w:pPr>
        <w:tabs>
          <w:tab w:val="left" w:pos="5190"/>
        </w:tabs>
        <w:spacing w:after="0" w:line="240" w:lineRule="auto"/>
        <w:ind w:left="360" w:hanging="360"/>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 xml:space="preserve">A “DOB” field has been added </w:t>
      </w:r>
      <w:r w:rsidR="00540A4E">
        <w:rPr>
          <w:rFonts w:ascii="Arial" w:hAnsi="Arial" w:cs="Arial"/>
          <w:color w:val="000000" w:themeColor="text1"/>
        </w:rPr>
        <w:t>if it was previously missing in the</w:t>
      </w:r>
      <w:r w:rsidR="00C80F9F">
        <w:rPr>
          <w:rFonts w:ascii="Arial" w:hAnsi="Arial" w:cs="Arial"/>
          <w:color w:val="000000" w:themeColor="text1"/>
        </w:rPr>
        <w:t xml:space="preserve"> caption of the</w:t>
      </w:r>
      <w:r w:rsidR="00540A4E">
        <w:rPr>
          <w:rFonts w:ascii="Arial" w:hAnsi="Arial" w:cs="Arial"/>
          <w:color w:val="000000" w:themeColor="text1"/>
        </w:rPr>
        <w:t xml:space="preserve"> </w:t>
      </w:r>
      <w:r w:rsidR="006814F3">
        <w:rPr>
          <w:rFonts w:ascii="Arial" w:hAnsi="Arial" w:cs="Arial"/>
          <w:color w:val="000000" w:themeColor="text1"/>
        </w:rPr>
        <w:t xml:space="preserve">updated </w:t>
      </w:r>
      <w:r w:rsidR="00540A4E">
        <w:rPr>
          <w:rFonts w:ascii="Arial" w:hAnsi="Arial" w:cs="Arial"/>
          <w:color w:val="000000" w:themeColor="text1"/>
        </w:rPr>
        <w:t>forms.</w:t>
      </w:r>
      <w:r w:rsidR="00187468">
        <w:rPr>
          <w:rFonts w:ascii="Arial" w:hAnsi="Arial" w:cs="Arial"/>
          <w:color w:val="000000" w:themeColor="text1"/>
        </w:rPr>
        <w:t xml:space="preserve">  Note:  </w:t>
      </w:r>
      <w:r w:rsidR="00C80F9F">
        <w:rPr>
          <w:rFonts w:ascii="Arial" w:hAnsi="Arial" w:cs="Arial"/>
          <w:color w:val="000000" w:themeColor="text1"/>
        </w:rPr>
        <w:t xml:space="preserve">The DOB </w:t>
      </w:r>
      <w:r w:rsidR="00187468">
        <w:rPr>
          <w:rFonts w:ascii="Arial" w:hAnsi="Arial" w:cs="Arial"/>
          <w:color w:val="000000" w:themeColor="text1"/>
        </w:rPr>
        <w:t xml:space="preserve">change </w:t>
      </w:r>
      <w:r w:rsidR="00C80F9F">
        <w:rPr>
          <w:rFonts w:ascii="Arial" w:hAnsi="Arial" w:cs="Arial"/>
          <w:color w:val="000000" w:themeColor="text1"/>
        </w:rPr>
        <w:t xml:space="preserve">will </w:t>
      </w:r>
      <w:r w:rsidR="00187468">
        <w:rPr>
          <w:rFonts w:ascii="Arial" w:hAnsi="Arial" w:cs="Arial"/>
          <w:color w:val="000000" w:themeColor="text1"/>
        </w:rPr>
        <w:t>only</w:t>
      </w:r>
      <w:r w:rsidR="00C80F9F">
        <w:rPr>
          <w:rFonts w:ascii="Arial" w:hAnsi="Arial" w:cs="Arial"/>
          <w:color w:val="000000" w:themeColor="text1"/>
        </w:rPr>
        <w:t xml:space="preserve"> be</w:t>
      </w:r>
      <w:r w:rsidR="00187468">
        <w:rPr>
          <w:rFonts w:ascii="Arial" w:hAnsi="Arial" w:cs="Arial"/>
          <w:color w:val="000000" w:themeColor="text1"/>
        </w:rPr>
        <w:t xml:space="preserve"> </w:t>
      </w:r>
      <w:r w:rsidR="006814F3">
        <w:rPr>
          <w:rFonts w:ascii="Arial" w:hAnsi="Arial" w:cs="Arial"/>
          <w:color w:val="000000" w:themeColor="text1"/>
        </w:rPr>
        <w:t xml:space="preserve">identified </w:t>
      </w:r>
      <w:r w:rsidR="00C80F9F">
        <w:rPr>
          <w:rFonts w:ascii="Arial" w:hAnsi="Arial" w:cs="Arial"/>
          <w:color w:val="000000" w:themeColor="text1"/>
        </w:rPr>
        <w:t xml:space="preserve">in the </w:t>
      </w:r>
      <w:r w:rsidR="006814F3">
        <w:rPr>
          <w:rFonts w:ascii="Arial" w:hAnsi="Arial" w:cs="Arial"/>
          <w:color w:val="000000" w:themeColor="text1"/>
        </w:rPr>
        <w:t>S</w:t>
      </w:r>
      <w:r w:rsidR="00C80F9F">
        <w:rPr>
          <w:rFonts w:ascii="Arial" w:hAnsi="Arial" w:cs="Arial"/>
          <w:color w:val="000000" w:themeColor="text1"/>
        </w:rPr>
        <w:t xml:space="preserve">ummary of </w:t>
      </w:r>
      <w:r w:rsidR="006814F3">
        <w:rPr>
          <w:rFonts w:ascii="Arial" w:hAnsi="Arial" w:cs="Arial"/>
          <w:color w:val="000000" w:themeColor="text1"/>
        </w:rPr>
        <w:t>C</w:t>
      </w:r>
      <w:r w:rsidR="00C80F9F">
        <w:rPr>
          <w:rFonts w:ascii="Arial" w:hAnsi="Arial" w:cs="Arial"/>
          <w:color w:val="000000" w:themeColor="text1"/>
        </w:rPr>
        <w:t xml:space="preserve">hanges </w:t>
      </w:r>
      <w:r w:rsidR="006814F3">
        <w:rPr>
          <w:rFonts w:ascii="Arial" w:hAnsi="Arial" w:cs="Arial"/>
          <w:color w:val="000000" w:themeColor="text1"/>
        </w:rPr>
        <w:t xml:space="preserve">on a </w:t>
      </w:r>
      <w:r w:rsidR="00C80F9F">
        <w:rPr>
          <w:rFonts w:ascii="Arial" w:hAnsi="Arial" w:cs="Arial"/>
          <w:color w:val="000000" w:themeColor="text1"/>
        </w:rPr>
        <w:t xml:space="preserve">form, </w:t>
      </w:r>
      <w:r w:rsidR="00187468">
        <w:rPr>
          <w:rFonts w:ascii="Arial" w:hAnsi="Arial" w:cs="Arial"/>
          <w:color w:val="000000" w:themeColor="text1"/>
        </w:rPr>
        <w:t xml:space="preserve">if other changes were made </w:t>
      </w:r>
      <w:r w:rsidR="00C80F9F">
        <w:rPr>
          <w:rFonts w:ascii="Arial" w:hAnsi="Arial" w:cs="Arial"/>
          <w:color w:val="000000" w:themeColor="text1"/>
        </w:rPr>
        <w:t xml:space="preserve">to </w:t>
      </w:r>
      <w:r w:rsidR="00187468">
        <w:rPr>
          <w:rFonts w:ascii="Arial" w:hAnsi="Arial" w:cs="Arial"/>
          <w:color w:val="000000" w:themeColor="text1"/>
        </w:rPr>
        <w:t>the caption</w:t>
      </w:r>
      <w:r w:rsidR="00C80F9F">
        <w:rPr>
          <w:rFonts w:ascii="Arial" w:hAnsi="Arial" w:cs="Arial"/>
          <w:color w:val="000000" w:themeColor="text1"/>
        </w:rPr>
        <w:t xml:space="preserve"> on that </w:t>
      </w:r>
      <w:r w:rsidR="006814F3">
        <w:rPr>
          <w:rFonts w:ascii="Arial" w:hAnsi="Arial" w:cs="Arial"/>
          <w:color w:val="000000" w:themeColor="text1"/>
        </w:rPr>
        <w:t xml:space="preserve">same </w:t>
      </w:r>
      <w:r w:rsidR="00C80F9F">
        <w:rPr>
          <w:rFonts w:ascii="Arial" w:hAnsi="Arial" w:cs="Arial"/>
          <w:color w:val="000000" w:themeColor="text1"/>
        </w:rPr>
        <w:t>form</w:t>
      </w:r>
      <w:r w:rsidR="00187468">
        <w:rPr>
          <w:rFonts w:ascii="Arial" w:hAnsi="Arial" w:cs="Arial"/>
          <w:color w:val="000000" w:themeColor="text1"/>
        </w:rPr>
        <w:t>.</w:t>
      </w:r>
    </w:p>
    <w:p w14:paraId="738B764A" w14:textId="49382CEA" w:rsidR="00100D9F" w:rsidRDefault="00F94CBC" w:rsidP="00100D9F">
      <w:pPr>
        <w:tabs>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lastRenderedPageBreak/>
        <w:tab/>
      </w:r>
    </w:p>
    <w:p w14:paraId="69DD32CF" w14:textId="77DB8492" w:rsidR="00F94CBC" w:rsidRDefault="00100D9F" w:rsidP="00922DE7">
      <w:pPr>
        <w:tabs>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00F94CBC">
        <w:rPr>
          <w:rFonts w:ascii="Arial" w:hAnsi="Arial" w:cs="Arial"/>
          <w:color w:val="000000" w:themeColor="text1"/>
        </w:rPr>
        <w:t xml:space="preserve">A uniform </w:t>
      </w:r>
      <w:r w:rsidR="00187468">
        <w:rPr>
          <w:rFonts w:ascii="Arial" w:hAnsi="Arial" w:cs="Arial"/>
          <w:color w:val="000000" w:themeColor="text1"/>
        </w:rPr>
        <w:t xml:space="preserve">judge and attorney </w:t>
      </w:r>
      <w:r w:rsidR="00F94CBC">
        <w:rPr>
          <w:rFonts w:ascii="Arial" w:hAnsi="Arial" w:cs="Arial"/>
          <w:color w:val="000000" w:themeColor="text1"/>
        </w:rPr>
        <w:t xml:space="preserve">signature block </w:t>
      </w:r>
      <w:r w:rsidR="00187468">
        <w:rPr>
          <w:rFonts w:ascii="Arial" w:hAnsi="Arial" w:cs="Arial"/>
          <w:color w:val="000000" w:themeColor="text1"/>
        </w:rPr>
        <w:t>has been added to</w:t>
      </w:r>
      <w:r w:rsidR="00540A4E">
        <w:rPr>
          <w:rFonts w:ascii="Arial" w:hAnsi="Arial" w:cs="Arial"/>
          <w:color w:val="000000" w:themeColor="text1"/>
        </w:rPr>
        <w:t xml:space="preserve"> updated forms, except</w:t>
      </w:r>
      <w:r w:rsidR="0069544D">
        <w:rPr>
          <w:rFonts w:ascii="Arial" w:hAnsi="Arial" w:cs="Arial"/>
          <w:color w:val="000000" w:themeColor="text1"/>
        </w:rPr>
        <w:t xml:space="preserve"> for on</w:t>
      </w:r>
      <w:r w:rsidR="00540A4E">
        <w:rPr>
          <w:rFonts w:ascii="Arial" w:hAnsi="Arial" w:cs="Arial"/>
          <w:color w:val="000000" w:themeColor="text1"/>
        </w:rPr>
        <w:t xml:space="preserve"> </w:t>
      </w:r>
      <w:r w:rsidR="0069544D">
        <w:rPr>
          <w:rFonts w:ascii="Arial" w:hAnsi="Arial" w:cs="Arial"/>
          <w:color w:val="000000" w:themeColor="text1"/>
        </w:rPr>
        <w:t xml:space="preserve">form </w:t>
      </w:r>
      <w:r w:rsidR="00540A4E">
        <w:rPr>
          <w:rFonts w:ascii="Arial" w:hAnsi="Arial" w:cs="Arial"/>
          <w:color w:val="000000" w:themeColor="text1"/>
        </w:rPr>
        <w:t>MP 001.</w:t>
      </w:r>
      <w:r w:rsidR="00F94CBC">
        <w:rPr>
          <w:rFonts w:ascii="Arial" w:hAnsi="Arial" w:cs="Arial"/>
          <w:color w:val="000000" w:themeColor="text1"/>
        </w:rPr>
        <w:t xml:space="preserve"> </w:t>
      </w:r>
    </w:p>
    <w:p w14:paraId="2DB21A4C" w14:textId="77777777" w:rsidR="00F94CBC" w:rsidRDefault="00F94CBC" w:rsidP="00922DE7">
      <w:pPr>
        <w:tabs>
          <w:tab w:val="left" w:pos="5190"/>
        </w:tabs>
        <w:spacing w:after="0" w:line="240" w:lineRule="auto"/>
        <w:ind w:left="360" w:hanging="360"/>
        <w:rPr>
          <w:rFonts w:ascii="Arial" w:hAnsi="Arial" w:cs="Arial"/>
          <w:color w:val="000000" w:themeColor="text1"/>
        </w:rPr>
      </w:pPr>
    </w:p>
    <w:p w14:paraId="39E1FCF5" w14:textId="11962247" w:rsidR="00F94CBC" w:rsidRDefault="00F94CBC" w:rsidP="00922DE7">
      <w:pPr>
        <w:tabs>
          <w:tab w:val="left" w:pos="5190"/>
        </w:tabs>
        <w:spacing w:after="0" w:line="240" w:lineRule="auto"/>
        <w:ind w:left="360" w:hanging="360"/>
        <w:rPr>
          <w:rFonts w:ascii="Arial" w:hAnsi="Arial" w:cs="Arial"/>
        </w:rPr>
      </w:pPr>
      <w:r>
        <w:rPr>
          <w:rFonts w:ascii="Arial" w:hAnsi="Arial" w:cs="Arial"/>
          <w:color w:val="000000" w:themeColor="text1"/>
        </w:rPr>
        <w:tab/>
      </w:r>
      <w:r w:rsidR="00100D9F">
        <w:rPr>
          <w:rFonts w:ascii="Arial" w:hAnsi="Arial" w:cs="Arial"/>
          <w:color w:val="000000" w:themeColor="text1"/>
        </w:rPr>
        <w:t>Generally, t</w:t>
      </w:r>
      <w:r>
        <w:rPr>
          <w:rFonts w:ascii="Arial" w:hAnsi="Arial" w:cs="Arial"/>
          <w:color w:val="000000" w:themeColor="text1"/>
        </w:rPr>
        <w:t>he signature block o</w:t>
      </w:r>
      <w:r w:rsidR="00962063">
        <w:rPr>
          <w:rFonts w:ascii="Arial" w:hAnsi="Arial" w:cs="Arial"/>
          <w:color w:val="000000" w:themeColor="text1"/>
        </w:rPr>
        <w:t>n</w:t>
      </w:r>
      <w:r>
        <w:rPr>
          <w:rFonts w:ascii="Arial" w:hAnsi="Arial" w:cs="Arial"/>
          <w:color w:val="000000" w:themeColor="text1"/>
        </w:rPr>
        <w:t xml:space="preserve"> these forms ha</w:t>
      </w:r>
      <w:r w:rsidR="00962063">
        <w:rPr>
          <w:rFonts w:ascii="Arial" w:hAnsi="Arial" w:cs="Arial"/>
          <w:color w:val="000000" w:themeColor="text1"/>
        </w:rPr>
        <w:t>s</w:t>
      </w:r>
      <w:r>
        <w:rPr>
          <w:rFonts w:ascii="Arial" w:hAnsi="Arial" w:cs="Arial"/>
          <w:color w:val="000000" w:themeColor="text1"/>
        </w:rPr>
        <w:t xml:space="preserve"> been updated to include field</w:t>
      </w:r>
      <w:r w:rsidR="00614A0B">
        <w:rPr>
          <w:rFonts w:ascii="Arial" w:hAnsi="Arial" w:cs="Arial"/>
          <w:color w:val="000000" w:themeColor="text1"/>
        </w:rPr>
        <w:t>s</w:t>
      </w:r>
      <w:r>
        <w:rPr>
          <w:rFonts w:ascii="Arial" w:hAnsi="Arial" w:cs="Arial"/>
          <w:color w:val="000000" w:themeColor="text1"/>
        </w:rPr>
        <w:t xml:space="preserve"> for the judge</w:t>
      </w:r>
      <w:r w:rsidR="00614A0B">
        <w:rPr>
          <w:rFonts w:ascii="Arial" w:hAnsi="Arial" w:cs="Arial"/>
          <w:color w:val="000000" w:themeColor="text1"/>
        </w:rPr>
        <w:t xml:space="preserve"> and attorneys</w:t>
      </w:r>
      <w:r>
        <w:rPr>
          <w:rFonts w:ascii="Arial" w:hAnsi="Arial" w:cs="Arial"/>
          <w:color w:val="000000" w:themeColor="text1"/>
        </w:rPr>
        <w:t xml:space="preserve"> to “Print Name.”  “</w:t>
      </w: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26543F">
        <w:rPr>
          <w:rFonts w:ascii="Arial" w:hAnsi="Arial" w:cs="Arial"/>
        </w:rPr>
      </w:r>
      <w:r w:rsidR="0026543F">
        <w:rPr>
          <w:rFonts w:ascii="Arial" w:hAnsi="Arial" w:cs="Arial"/>
        </w:rPr>
        <w:fldChar w:fldCharType="separate"/>
      </w:r>
      <w:r>
        <w:rPr>
          <w:rFonts w:ascii="Arial" w:hAnsi="Arial" w:cs="Arial"/>
        </w:rPr>
        <w:fldChar w:fldCharType="end"/>
      </w:r>
      <w:r>
        <w:rPr>
          <w:rFonts w:ascii="Arial" w:hAnsi="Arial" w:cs="Arial"/>
        </w:rPr>
        <w:t xml:space="preserve"> Agreed” and the checkbox before “Approved as to form” </w:t>
      </w:r>
      <w:r w:rsidR="00100D9F">
        <w:rPr>
          <w:rFonts w:ascii="Arial" w:hAnsi="Arial" w:cs="Arial"/>
        </w:rPr>
        <w:t xml:space="preserve">have </w:t>
      </w:r>
      <w:r>
        <w:rPr>
          <w:rFonts w:ascii="Arial" w:hAnsi="Arial" w:cs="Arial"/>
        </w:rPr>
        <w:t>been removed.</w:t>
      </w:r>
      <w:r w:rsidR="00187468">
        <w:rPr>
          <w:rFonts w:ascii="Arial" w:hAnsi="Arial" w:cs="Arial"/>
        </w:rPr>
        <w:t xml:space="preserve">  Note:  See the current version of </w:t>
      </w:r>
      <w:r w:rsidR="0069544D">
        <w:rPr>
          <w:rFonts w:ascii="Arial" w:hAnsi="Arial" w:cs="Arial"/>
        </w:rPr>
        <w:t xml:space="preserve">form </w:t>
      </w:r>
      <w:r w:rsidR="00187468">
        <w:rPr>
          <w:rFonts w:ascii="Arial" w:hAnsi="Arial" w:cs="Arial"/>
        </w:rPr>
        <w:t>MP 201 as a sample of the new signature block.</w:t>
      </w:r>
    </w:p>
    <w:p w14:paraId="7F5057A3" w14:textId="77777777" w:rsidR="00187468" w:rsidRDefault="00187468" w:rsidP="00922DE7">
      <w:pPr>
        <w:tabs>
          <w:tab w:val="left" w:pos="5190"/>
        </w:tabs>
        <w:spacing w:after="0" w:line="240" w:lineRule="auto"/>
        <w:ind w:left="360" w:hanging="360"/>
        <w:rPr>
          <w:rFonts w:ascii="Arial" w:hAnsi="Arial" w:cs="Arial"/>
          <w:color w:val="000000" w:themeColor="text1"/>
        </w:rPr>
      </w:pPr>
    </w:p>
    <w:p w14:paraId="1CE80A09" w14:textId="603CFBDB" w:rsidR="00153252" w:rsidRPr="00C43C83" w:rsidRDefault="00F94CBC" w:rsidP="00F32096">
      <w:pPr>
        <w:tabs>
          <w:tab w:val="left" w:pos="360"/>
          <w:tab w:val="left" w:pos="5190"/>
        </w:tabs>
        <w:spacing w:after="0" w:line="240" w:lineRule="auto"/>
        <w:rPr>
          <w:rFonts w:ascii="Arial" w:hAnsi="Arial" w:cs="Arial"/>
          <w:b/>
          <w:color w:val="000000" w:themeColor="text1"/>
        </w:rPr>
      </w:pPr>
      <w:r>
        <w:rPr>
          <w:rFonts w:ascii="Arial" w:hAnsi="Arial" w:cs="Arial"/>
          <w:b/>
          <w:color w:val="000000" w:themeColor="text1"/>
        </w:rPr>
        <w:t>3</w:t>
      </w:r>
      <w:r w:rsidR="00F32096" w:rsidRPr="00C43C83">
        <w:rPr>
          <w:rFonts w:ascii="Arial" w:hAnsi="Arial" w:cs="Arial"/>
          <w:b/>
          <w:color w:val="000000" w:themeColor="text1"/>
        </w:rPr>
        <w:t>.</w:t>
      </w:r>
      <w:r w:rsidR="00F32096" w:rsidRPr="00C43C83">
        <w:rPr>
          <w:rFonts w:ascii="Arial" w:hAnsi="Arial" w:cs="Arial"/>
          <w:b/>
          <w:color w:val="000000" w:themeColor="text1"/>
        </w:rPr>
        <w:tab/>
      </w:r>
      <w:r w:rsidR="00153252" w:rsidRPr="00C43C83">
        <w:rPr>
          <w:rFonts w:ascii="Arial" w:hAnsi="Arial" w:cs="Arial"/>
          <w:b/>
          <w:color w:val="000000" w:themeColor="text1"/>
        </w:rPr>
        <w:t>MP 001</w:t>
      </w:r>
      <w:r w:rsidR="00AB19C0">
        <w:rPr>
          <w:rFonts w:ascii="Arial" w:hAnsi="Arial" w:cs="Arial"/>
          <w:b/>
          <w:color w:val="000000" w:themeColor="text1"/>
        </w:rPr>
        <w:t xml:space="preserve"> –</w:t>
      </w:r>
      <w:r w:rsidR="00AB19C0" w:rsidRPr="00C43C83">
        <w:rPr>
          <w:rFonts w:ascii="Arial" w:hAnsi="Arial" w:cs="Arial"/>
          <w:b/>
          <w:color w:val="000000" w:themeColor="text1"/>
        </w:rPr>
        <w:t xml:space="preserve"> </w:t>
      </w:r>
      <w:r w:rsidR="00153252" w:rsidRPr="00C43C83">
        <w:rPr>
          <w:rFonts w:ascii="Arial" w:hAnsi="Arial" w:cs="Arial"/>
          <w:b/>
          <w:color w:val="000000" w:themeColor="text1"/>
        </w:rPr>
        <w:t>Notice of Ineligibility to Possess a Firearm</w:t>
      </w:r>
    </w:p>
    <w:p w14:paraId="0CD5CF6B" w14:textId="77777777" w:rsidR="00153252" w:rsidRPr="00C43C83" w:rsidRDefault="00153252">
      <w:pPr>
        <w:tabs>
          <w:tab w:val="left" w:pos="5190"/>
        </w:tabs>
        <w:spacing w:after="0" w:line="240" w:lineRule="auto"/>
        <w:rPr>
          <w:rFonts w:ascii="Arial" w:hAnsi="Arial" w:cs="Arial"/>
          <w:color w:val="000000" w:themeColor="text1"/>
        </w:rPr>
      </w:pPr>
    </w:p>
    <w:p w14:paraId="590F1C07" w14:textId="45B41931" w:rsidR="005F300C" w:rsidRDefault="00153252" w:rsidP="00153252">
      <w:pPr>
        <w:spacing w:after="0" w:line="240" w:lineRule="auto"/>
        <w:ind w:left="360"/>
        <w:rPr>
          <w:rFonts w:ascii="Arial" w:hAnsi="Arial" w:cs="Arial"/>
          <w:color w:val="000000" w:themeColor="text1"/>
        </w:rPr>
      </w:pPr>
      <w:r w:rsidRPr="00C43C83">
        <w:rPr>
          <w:rFonts w:ascii="Arial" w:hAnsi="Arial" w:cs="Arial"/>
          <w:color w:val="000000" w:themeColor="text1"/>
        </w:rPr>
        <w:t>This form is used for both 71.05 R</w:t>
      </w:r>
      <w:r w:rsidR="00332210" w:rsidRPr="00C43C83">
        <w:rPr>
          <w:rFonts w:ascii="Arial" w:hAnsi="Arial" w:cs="Arial"/>
          <w:color w:val="000000" w:themeColor="text1"/>
        </w:rPr>
        <w:t xml:space="preserve">CW and 10.77 RCW proceedings.  </w:t>
      </w:r>
      <w:r w:rsidR="00472877">
        <w:rPr>
          <w:rFonts w:ascii="Arial" w:hAnsi="Arial" w:cs="Arial"/>
          <w:color w:val="000000" w:themeColor="text1"/>
        </w:rPr>
        <w:t>The changes to this form were</w:t>
      </w:r>
      <w:r w:rsidR="00332210" w:rsidRPr="00C43C83">
        <w:rPr>
          <w:rFonts w:ascii="Arial" w:hAnsi="Arial" w:cs="Arial"/>
          <w:color w:val="000000" w:themeColor="text1"/>
        </w:rPr>
        <w:t xml:space="preserve"> primarily</w:t>
      </w:r>
      <w:r w:rsidRPr="00C43C83">
        <w:rPr>
          <w:rFonts w:ascii="Arial" w:hAnsi="Arial" w:cs="Arial"/>
          <w:color w:val="000000" w:themeColor="text1"/>
        </w:rPr>
        <w:t xml:space="preserve"> </w:t>
      </w:r>
      <w:r w:rsidR="00B0653B">
        <w:rPr>
          <w:rFonts w:ascii="Arial" w:hAnsi="Arial" w:cs="Arial"/>
          <w:color w:val="000000" w:themeColor="text1"/>
        </w:rPr>
        <w:t>related to</w:t>
      </w:r>
      <w:r w:rsidRPr="00C43C83">
        <w:rPr>
          <w:rFonts w:ascii="Arial" w:hAnsi="Arial" w:cs="Arial"/>
          <w:color w:val="000000" w:themeColor="text1"/>
        </w:rPr>
        <w:t xml:space="preserve"> changes to 10.77 RCW</w:t>
      </w:r>
      <w:r w:rsidR="00472877">
        <w:rPr>
          <w:rFonts w:ascii="Arial" w:hAnsi="Arial" w:cs="Arial"/>
          <w:color w:val="000000" w:themeColor="text1"/>
        </w:rPr>
        <w:t>.</w:t>
      </w:r>
      <w:r w:rsidR="00332210" w:rsidRPr="00C43C83">
        <w:rPr>
          <w:rFonts w:ascii="Arial" w:hAnsi="Arial" w:cs="Arial"/>
          <w:color w:val="000000" w:themeColor="text1"/>
        </w:rPr>
        <w:t xml:space="preserve"> </w:t>
      </w:r>
    </w:p>
    <w:p w14:paraId="58833386" w14:textId="77777777" w:rsidR="00DF3D34" w:rsidRDefault="00DF3D34" w:rsidP="00153252">
      <w:pPr>
        <w:spacing w:after="0" w:line="240" w:lineRule="auto"/>
        <w:ind w:left="360"/>
        <w:rPr>
          <w:rFonts w:ascii="Arial" w:hAnsi="Arial" w:cs="Arial"/>
          <w:color w:val="000000" w:themeColor="text1"/>
        </w:rPr>
      </w:pPr>
    </w:p>
    <w:p w14:paraId="3C5C8E78" w14:textId="5ADD9318" w:rsidR="00DF3D34" w:rsidRDefault="00DF3D34" w:rsidP="00153252">
      <w:pPr>
        <w:spacing w:after="0" w:line="240" w:lineRule="auto"/>
        <w:ind w:left="360"/>
        <w:rPr>
          <w:rFonts w:ascii="Arial" w:hAnsi="Arial" w:cs="Arial"/>
          <w:color w:val="000000" w:themeColor="text1"/>
        </w:rPr>
      </w:pPr>
      <w:r>
        <w:rPr>
          <w:rFonts w:ascii="Arial" w:hAnsi="Arial" w:cs="Arial"/>
          <w:color w:val="000000" w:themeColor="text1"/>
        </w:rPr>
        <w:t xml:space="preserve">The </w:t>
      </w:r>
      <w:r w:rsidR="006E29C1">
        <w:rPr>
          <w:rFonts w:ascii="Arial" w:hAnsi="Arial" w:cs="Arial"/>
          <w:color w:val="000000" w:themeColor="text1"/>
        </w:rPr>
        <w:t xml:space="preserve">left side of the </w:t>
      </w:r>
      <w:r>
        <w:rPr>
          <w:rFonts w:ascii="Arial" w:hAnsi="Arial" w:cs="Arial"/>
          <w:color w:val="000000" w:themeColor="text1"/>
        </w:rPr>
        <w:t>caption was changed</w:t>
      </w:r>
      <w:r w:rsidR="006E29C1">
        <w:rPr>
          <w:rFonts w:ascii="Arial" w:hAnsi="Arial" w:cs="Arial"/>
          <w:color w:val="000000" w:themeColor="text1"/>
        </w:rPr>
        <w:t xml:space="preserve"> on this form</w:t>
      </w:r>
      <w:r>
        <w:rPr>
          <w:rFonts w:ascii="Arial" w:hAnsi="Arial" w:cs="Arial"/>
          <w:color w:val="000000" w:themeColor="text1"/>
        </w:rPr>
        <w:t>:</w:t>
      </w:r>
    </w:p>
    <w:p w14:paraId="5643D1DF" w14:textId="77777777" w:rsidR="00DF3D34" w:rsidRDefault="00DF3D34" w:rsidP="006E29C1">
      <w:pPr>
        <w:tabs>
          <w:tab w:val="left" w:pos="720"/>
          <w:tab w:val="left" w:pos="1440"/>
          <w:tab w:val="left" w:pos="2160"/>
          <w:tab w:val="left" w:leader="dot" w:pos="2880"/>
          <w:tab w:val="left" w:leader="dot" w:pos="3600"/>
        </w:tabs>
        <w:suppressAutoHyphens/>
        <w:spacing w:after="0" w:line="240" w:lineRule="auto"/>
        <w:ind w:left="360"/>
        <w:rPr>
          <w:rFonts w:ascii="Arial" w:hAnsi="Arial" w:cs="Arial"/>
          <w:noProof/>
        </w:rPr>
      </w:pPr>
      <w:r>
        <w:rPr>
          <w:rFonts w:ascii="Arial" w:hAnsi="Arial" w:cs="Arial"/>
          <w:noProof/>
        </w:rPr>
        <w:t>___________________________________</w:t>
      </w:r>
    </w:p>
    <w:p w14:paraId="02D74530" w14:textId="77777777" w:rsidR="00DF3D34" w:rsidRDefault="00DF3D34" w:rsidP="006E29C1">
      <w:pPr>
        <w:tabs>
          <w:tab w:val="left" w:pos="2880"/>
        </w:tabs>
        <w:suppressAutoHyphens/>
        <w:spacing w:after="0" w:line="240" w:lineRule="auto"/>
        <w:ind w:left="360"/>
        <w:rPr>
          <w:rFonts w:ascii="Arial" w:hAnsi="Arial" w:cs="Arial"/>
          <w:noProof/>
        </w:rPr>
      </w:pPr>
      <w:r>
        <w:rPr>
          <w:rFonts w:ascii="Arial" w:hAnsi="Arial" w:cs="Arial"/>
          <w:noProof/>
        </w:rPr>
        <w:tab/>
      </w:r>
      <w:r w:rsidRPr="00DF3D34">
        <w:rPr>
          <w:rFonts w:ascii="Arial" w:hAnsi="Arial" w:cs="Arial"/>
          <w:noProof/>
          <w:u w:val="single"/>
        </w:rPr>
        <w:t>Plaintiff/</w:t>
      </w:r>
      <w:r>
        <w:rPr>
          <w:rFonts w:ascii="Arial" w:hAnsi="Arial" w:cs="Arial"/>
          <w:noProof/>
        </w:rPr>
        <w:t>Petitioner</w:t>
      </w:r>
      <w:r w:rsidRPr="00DF3D34">
        <w:rPr>
          <w:rFonts w:ascii="Arial" w:hAnsi="Arial" w:cs="Arial"/>
          <w:strike/>
          <w:noProof/>
        </w:rPr>
        <w:t>,</w:t>
      </w:r>
    </w:p>
    <w:p w14:paraId="07355AD6" w14:textId="2FF67631" w:rsidR="00DF3D34" w:rsidRDefault="00526BAA" w:rsidP="009A044F">
      <w:pPr>
        <w:tabs>
          <w:tab w:val="left" w:pos="720"/>
          <w:tab w:val="left" w:pos="1440"/>
          <w:tab w:val="left" w:pos="2160"/>
          <w:tab w:val="left" w:leader="dot" w:pos="2880"/>
          <w:tab w:val="left" w:leader="dot" w:pos="3600"/>
        </w:tabs>
        <w:suppressAutoHyphens/>
        <w:spacing w:before="80" w:after="80"/>
        <w:ind w:left="360"/>
        <w:rPr>
          <w:rFonts w:ascii="Arial" w:hAnsi="Arial" w:cs="Arial"/>
          <w:noProof/>
        </w:rPr>
      </w:pPr>
      <w:r>
        <w:rPr>
          <w:rFonts w:ascii="Arial" w:hAnsi="Arial" w:cs="Arial"/>
          <w:strike/>
          <w:noProof/>
        </w:rPr>
        <w:t>a</w:t>
      </w:r>
      <w:r w:rsidRPr="00DF3D34">
        <w:rPr>
          <w:rFonts w:ascii="Arial" w:hAnsi="Arial" w:cs="Arial"/>
          <w:strike/>
          <w:noProof/>
        </w:rPr>
        <w:t>nd</w:t>
      </w:r>
      <w:r>
        <w:rPr>
          <w:rFonts w:ascii="Arial" w:hAnsi="Arial" w:cs="Arial"/>
          <w:strike/>
          <w:noProof/>
        </w:rPr>
        <w:t xml:space="preserve"> </w:t>
      </w:r>
      <w:r w:rsidR="00DF3D34" w:rsidRPr="00DF3D34">
        <w:rPr>
          <w:rFonts w:ascii="Arial" w:hAnsi="Arial" w:cs="Arial"/>
          <w:noProof/>
          <w:u w:val="single"/>
        </w:rPr>
        <w:t>vs.</w:t>
      </w:r>
    </w:p>
    <w:p w14:paraId="24EA702D" w14:textId="77777777" w:rsidR="00DF3D34" w:rsidRDefault="00DF3D34" w:rsidP="006E29C1">
      <w:pPr>
        <w:tabs>
          <w:tab w:val="left" w:pos="720"/>
          <w:tab w:val="left" w:pos="1440"/>
          <w:tab w:val="left" w:pos="2160"/>
          <w:tab w:val="left" w:leader="dot" w:pos="2880"/>
          <w:tab w:val="left" w:leader="dot" w:pos="3600"/>
        </w:tabs>
        <w:suppressAutoHyphens/>
        <w:spacing w:after="0" w:line="240" w:lineRule="auto"/>
        <w:ind w:left="360"/>
        <w:rPr>
          <w:rFonts w:ascii="Arial" w:hAnsi="Arial" w:cs="Arial"/>
          <w:noProof/>
        </w:rPr>
      </w:pPr>
      <w:r>
        <w:rPr>
          <w:rFonts w:ascii="Arial" w:hAnsi="Arial" w:cs="Arial"/>
          <w:noProof/>
        </w:rPr>
        <w:t>___________________________________</w:t>
      </w:r>
    </w:p>
    <w:p w14:paraId="50DE3D2C" w14:textId="77777777" w:rsidR="00DF3D34" w:rsidRDefault="00DF3D34" w:rsidP="006E29C1">
      <w:pPr>
        <w:tabs>
          <w:tab w:val="left" w:pos="2340"/>
        </w:tabs>
        <w:suppressAutoHyphens/>
        <w:ind w:left="360"/>
        <w:rPr>
          <w:noProof/>
        </w:rPr>
      </w:pPr>
      <w:r>
        <w:rPr>
          <w:rFonts w:ascii="Arial" w:hAnsi="Arial" w:cs="Arial"/>
          <w:noProof/>
        </w:rPr>
        <w:tab/>
        <w:t>Defendant/Respondent</w:t>
      </w:r>
      <w:r w:rsidRPr="00DF3D34">
        <w:rPr>
          <w:rFonts w:ascii="Arial" w:hAnsi="Arial" w:cs="Arial"/>
          <w:strike/>
          <w:noProof/>
        </w:rPr>
        <w:t>.</w:t>
      </w:r>
    </w:p>
    <w:p w14:paraId="29CED61F" w14:textId="77777777" w:rsidR="00526BAA" w:rsidRPr="00526BAA" w:rsidRDefault="00526BAA" w:rsidP="00C562AD">
      <w:pPr>
        <w:spacing w:after="0" w:line="240" w:lineRule="auto"/>
        <w:ind w:left="360"/>
        <w:rPr>
          <w:rFonts w:ascii="Arial" w:hAnsi="Arial" w:cs="Arial"/>
          <w:u w:val="single"/>
        </w:rPr>
      </w:pPr>
      <w:r w:rsidRPr="00526BAA">
        <w:rPr>
          <w:rFonts w:ascii="Arial" w:hAnsi="Arial" w:cs="Arial"/>
          <w:u w:val="single"/>
        </w:rPr>
        <w:t>DOB</w:t>
      </w:r>
      <w:proofErr w:type="gramStart"/>
      <w:r w:rsidRPr="00526BAA">
        <w:rPr>
          <w:rFonts w:ascii="Arial" w:hAnsi="Arial" w:cs="Arial"/>
          <w:u w:val="single"/>
        </w:rPr>
        <w:t>:_</w:t>
      </w:r>
      <w:proofErr w:type="gramEnd"/>
      <w:r w:rsidRPr="00526BAA">
        <w:rPr>
          <w:rFonts w:ascii="Arial" w:hAnsi="Arial" w:cs="Arial"/>
          <w:u w:val="single"/>
        </w:rPr>
        <w:t>___________</w:t>
      </w:r>
    </w:p>
    <w:p w14:paraId="1736CE3F" w14:textId="77777777" w:rsidR="00C562AD" w:rsidRPr="00DF3D34" w:rsidRDefault="00C562AD" w:rsidP="00C562AD">
      <w:pPr>
        <w:spacing w:after="0" w:line="240" w:lineRule="auto"/>
        <w:ind w:left="360"/>
        <w:rPr>
          <w:rFonts w:ascii="Arial" w:hAnsi="Arial" w:cs="Arial"/>
          <w:color w:val="000000" w:themeColor="text1"/>
          <w:u w:val="single"/>
        </w:rPr>
      </w:pPr>
    </w:p>
    <w:p w14:paraId="7753B117" w14:textId="1B34AA8B" w:rsidR="005F300C" w:rsidRDefault="00900844" w:rsidP="00153252">
      <w:pPr>
        <w:spacing w:after="0" w:line="240" w:lineRule="auto"/>
        <w:ind w:left="360"/>
        <w:rPr>
          <w:rFonts w:ascii="Arial" w:hAnsi="Arial" w:cs="Arial"/>
          <w:color w:val="000000" w:themeColor="text1"/>
        </w:rPr>
      </w:pPr>
      <w:r>
        <w:rPr>
          <w:rFonts w:ascii="Arial" w:hAnsi="Arial" w:cs="Arial"/>
          <w:color w:val="000000" w:themeColor="text1"/>
        </w:rPr>
        <w:t>At the beginning</w:t>
      </w:r>
      <w:r w:rsidR="00526BAA">
        <w:rPr>
          <w:rFonts w:ascii="Arial" w:hAnsi="Arial" w:cs="Arial"/>
          <w:color w:val="000000" w:themeColor="text1"/>
        </w:rPr>
        <w:t xml:space="preserve"> of the form</w:t>
      </w:r>
      <w:r>
        <w:rPr>
          <w:rFonts w:ascii="Arial" w:hAnsi="Arial" w:cs="Arial"/>
          <w:color w:val="000000" w:themeColor="text1"/>
        </w:rPr>
        <w:t>, we have made the following changes</w:t>
      </w:r>
      <w:r w:rsidR="00526BAA">
        <w:rPr>
          <w:rFonts w:ascii="Arial" w:hAnsi="Arial" w:cs="Arial"/>
          <w:color w:val="000000" w:themeColor="text1"/>
        </w:rPr>
        <w:t>:</w:t>
      </w:r>
    </w:p>
    <w:p w14:paraId="2FBFE5FF" w14:textId="4AB567A5" w:rsidR="009A044F" w:rsidRDefault="009A044F" w:rsidP="00153252">
      <w:pPr>
        <w:spacing w:after="0" w:line="240" w:lineRule="auto"/>
        <w:ind w:left="360"/>
        <w:rPr>
          <w:rFonts w:ascii="Arial" w:hAnsi="Arial" w:cs="Arial"/>
          <w:color w:val="000000" w:themeColor="text1"/>
        </w:rPr>
      </w:pPr>
    </w:p>
    <w:p w14:paraId="07C39FEE" w14:textId="4F03BDD0" w:rsidR="009A044F" w:rsidRDefault="009A044F" w:rsidP="00526BAA">
      <w:pPr>
        <w:spacing w:after="0" w:line="240" w:lineRule="auto"/>
        <w:ind w:left="720" w:hanging="360"/>
        <w:rPr>
          <w:rFonts w:ascii="Arial" w:hAnsi="Arial" w:cs="Arial"/>
        </w:rPr>
      </w:pPr>
      <w:r w:rsidRPr="009A044F">
        <w:rPr>
          <w:rFonts w:ascii="Arial" w:hAnsi="Arial" w:cs="Arial"/>
          <w:u w:val="single"/>
        </w:rPr>
        <w:t>[  ]</w:t>
      </w:r>
      <w:r w:rsidRPr="009A044F">
        <w:rPr>
          <w:rFonts w:ascii="Arial" w:hAnsi="Arial" w:cs="Arial"/>
          <w:u w:val="single"/>
        </w:rPr>
        <w:tab/>
      </w:r>
      <w:r>
        <w:rPr>
          <w:rFonts w:ascii="Arial" w:hAnsi="Arial" w:cs="Arial"/>
        </w:rPr>
        <w:t xml:space="preserve">the court committed you for mental health treatment under </w:t>
      </w:r>
      <w:proofErr w:type="spellStart"/>
      <w:r w:rsidRPr="009A044F">
        <w:rPr>
          <w:rFonts w:ascii="Arial" w:hAnsi="Arial" w:cs="Arial"/>
          <w:strike/>
        </w:rPr>
        <w:t>C</w:t>
      </w:r>
      <w:r w:rsidRPr="009A044F">
        <w:rPr>
          <w:rFonts w:ascii="Arial" w:hAnsi="Arial" w:cs="Arial"/>
          <w:u w:val="single"/>
        </w:rPr>
        <w:t>c</w:t>
      </w:r>
      <w:r>
        <w:rPr>
          <w:rFonts w:ascii="Arial" w:hAnsi="Arial" w:cs="Arial"/>
        </w:rPr>
        <w:t>hapter</w:t>
      </w:r>
      <w:proofErr w:type="spellEnd"/>
      <w:r>
        <w:rPr>
          <w:rFonts w:ascii="Arial" w:hAnsi="Arial" w:cs="Arial"/>
        </w:rPr>
        <w:t xml:space="preserve"> 71.05 RCW, </w:t>
      </w:r>
      <w:proofErr w:type="spellStart"/>
      <w:r w:rsidRPr="009A044F">
        <w:rPr>
          <w:rFonts w:ascii="Arial" w:hAnsi="Arial" w:cs="Arial"/>
          <w:strike/>
        </w:rPr>
        <w:t>C</w:t>
      </w:r>
      <w:r w:rsidRPr="009A044F">
        <w:rPr>
          <w:rFonts w:ascii="Arial" w:hAnsi="Arial" w:cs="Arial"/>
          <w:u w:val="single"/>
        </w:rPr>
        <w:t>c</w:t>
      </w:r>
      <w:r>
        <w:rPr>
          <w:rFonts w:ascii="Arial" w:hAnsi="Arial" w:cs="Arial"/>
        </w:rPr>
        <w:t>hapter</w:t>
      </w:r>
      <w:proofErr w:type="spellEnd"/>
      <w:r>
        <w:rPr>
          <w:rFonts w:ascii="Arial" w:hAnsi="Arial" w:cs="Arial"/>
        </w:rPr>
        <w:t xml:space="preserve"> 71.34 RCW, or </w:t>
      </w:r>
      <w:proofErr w:type="spellStart"/>
      <w:r w:rsidRPr="009A044F">
        <w:rPr>
          <w:rFonts w:ascii="Arial" w:hAnsi="Arial" w:cs="Arial"/>
          <w:strike/>
        </w:rPr>
        <w:t>C</w:t>
      </w:r>
      <w:r w:rsidRPr="009A044F">
        <w:rPr>
          <w:rFonts w:ascii="Arial" w:hAnsi="Arial" w:cs="Arial"/>
          <w:u w:val="single"/>
        </w:rPr>
        <w:t>c</w:t>
      </w:r>
      <w:r>
        <w:rPr>
          <w:rFonts w:ascii="Arial" w:hAnsi="Arial" w:cs="Arial"/>
        </w:rPr>
        <w:t>hapter</w:t>
      </w:r>
      <w:proofErr w:type="spellEnd"/>
      <w:r>
        <w:rPr>
          <w:rFonts w:ascii="Arial" w:hAnsi="Arial" w:cs="Arial"/>
        </w:rPr>
        <w:t xml:space="preserve"> 10.77 RCW. </w:t>
      </w:r>
    </w:p>
    <w:p w14:paraId="76DB2188" w14:textId="77777777" w:rsidR="009A044F" w:rsidRPr="009A044F" w:rsidRDefault="009A044F" w:rsidP="009A044F">
      <w:pPr>
        <w:spacing w:before="120"/>
        <w:ind w:left="720" w:hanging="360"/>
        <w:rPr>
          <w:rFonts w:ascii="Arial" w:hAnsi="Arial" w:cs="Arial"/>
          <w:u w:val="single"/>
        </w:rPr>
      </w:pPr>
      <w:r w:rsidRPr="009A044F">
        <w:rPr>
          <w:rFonts w:ascii="Arial" w:hAnsi="Arial" w:cs="Arial"/>
          <w:u w:val="single"/>
        </w:rPr>
        <w:t>[  ]</w:t>
      </w:r>
      <w:r w:rsidRPr="009A044F">
        <w:rPr>
          <w:rFonts w:ascii="Arial" w:hAnsi="Arial" w:cs="Arial"/>
          <w:u w:val="single"/>
        </w:rPr>
        <w:tab/>
        <w:t>the court dismissed the criminal charges against you under RCW 10.77.088, and the court has found that you have a history of one or more violent acts.</w:t>
      </w:r>
    </w:p>
    <w:p w14:paraId="27D14112" w14:textId="1EE37C62" w:rsidR="009A044F" w:rsidRDefault="009A044F" w:rsidP="009A044F">
      <w:pPr>
        <w:spacing w:before="120"/>
        <w:ind w:left="360"/>
        <w:rPr>
          <w:rFonts w:ascii="Arial" w:hAnsi="Arial" w:cs="Arial"/>
          <w:i/>
        </w:rPr>
      </w:pPr>
      <w:r>
        <w:rPr>
          <w:rFonts w:ascii="Arial" w:hAnsi="Arial" w:cs="Arial"/>
          <w:b/>
          <w:bCs/>
          <w:i/>
        </w:rPr>
        <w:t>You are required to immediately surrender any concealed pistol license</w:t>
      </w:r>
      <w:r w:rsidRPr="009A044F">
        <w:rPr>
          <w:rFonts w:ascii="Arial" w:hAnsi="Arial" w:cs="Arial"/>
          <w:b/>
          <w:bCs/>
          <w:i/>
          <w:u w:val="single"/>
        </w:rPr>
        <w:t>s</w:t>
      </w:r>
      <w:r>
        <w:rPr>
          <w:rFonts w:ascii="Arial" w:hAnsi="Arial" w:cs="Arial"/>
          <w:b/>
          <w:bCs/>
          <w:i/>
        </w:rPr>
        <w:t>. You may not possess a firearm until your right to do so has been restored by a court of record.</w:t>
      </w:r>
    </w:p>
    <w:p w14:paraId="21BA1CCB" w14:textId="59E785A5" w:rsidR="009A044F" w:rsidRDefault="009A044F" w:rsidP="00900844">
      <w:pPr>
        <w:spacing w:after="0" w:line="240" w:lineRule="auto"/>
        <w:ind w:left="360"/>
        <w:rPr>
          <w:rFonts w:ascii="Arial" w:hAnsi="Arial" w:cs="Arial"/>
        </w:rPr>
      </w:pPr>
      <w:r>
        <w:rPr>
          <w:rFonts w:ascii="Arial" w:hAnsi="Arial" w:cs="Arial"/>
        </w:rPr>
        <w:t xml:space="preserve">This notice has been read to the </w:t>
      </w:r>
      <w:r w:rsidRPr="009A044F">
        <w:rPr>
          <w:rFonts w:ascii="Arial" w:hAnsi="Arial" w:cs="Arial"/>
          <w:strike/>
        </w:rPr>
        <w:t>d</w:t>
      </w:r>
      <w:r w:rsidRPr="009A044F">
        <w:rPr>
          <w:rFonts w:ascii="Arial" w:hAnsi="Arial" w:cs="Arial"/>
          <w:u w:val="single"/>
        </w:rPr>
        <w:t>D</w:t>
      </w:r>
      <w:r>
        <w:rPr>
          <w:rFonts w:ascii="Arial" w:hAnsi="Arial" w:cs="Arial"/>
        </w:rPr>
        <w:t>efendant/</w:t>
      </w:r>
      <w:proofErr w:type="spellStart"/>
      <w:r w:rsidRPr="009A044F">
        <w:rPr>
          <w:rFonts w:ascii="Arial" w:hAnsi="Arial" w:cs="Arial"/>
          <w:strike/>
        </w:rPr>
        <w:t>r</w:t>
      </w:r>
      <w:r w:rsidRPr="009A044F">
        <w:rPr>
          <w:rFonts w:ascii="Arial" w:hAnsi="Arial" w:cs="Arial"/>
          <w:u w:val="single"/>
        </w:rPr>
        <w:t>R</w:t>
      </w:r>
      <w:r>
        <w:rPr>
          <w:rFonts w:ascii="Arial" w:hAnsi="Arial" w:cs="Arial"/>
        </w:rPr>
        <w:t>espondent</w:t>
      </w:r>
      <w:proofErr w:type="spellEnd"/>
      <w:r>
        <w:rPr>
          <w:rFonts w:ascii="Arial" w:hAnsi="Arial" w:cs="Arial"/>
        </w:rPr>
        <w:t>.</w:t>
      </w:r>
    </w:p>
    <w:p w14:paraId="63CBC179" w14:textId="77777777" w:rsidR="00900844" w:rsidRDefault="00900844" w:rsidP="00900844">
      <w:pPr>
        <w:spacing w:after="0" w:line="240" w:lineRule="auto"/>
        <w:ind w:left="360"/>
        <w:rPr>
          <w:rFonts w:ascii="Arial" w:hAnsi="Arial" w:cs="Arial"/>
        </w:rPr>
      </w:pPr>
    </w:p>
    <w:p w14:paraId="5D4BCA56" w14:textId="7CEA1CE4" w:rsidR="00C562AD" w:rsidRDefault="00C562AD" w:rsidP="00153252">
      <w:pPr>
        <w:spacing w:after="0" w:line="240" w:lineRule="auto"/>
        <w:ind w:left="360"/>
        <w:rPr>
          <w:rFonts w:ascii="Arial" w:hAnsi="Arial" w:cs="Arial"/>
          <w:color w:val="000000" w:themeColor="text1"/>
        </w:rPr>
      </w:pPr>
      <w:r>
        <w:rPr>
          <w:rFonts w:ascii="Arial" w:hAnsi="Arial" w:cs="Arial"/>
          <w:color w:val="000000" w:themeColor="text1"/>
        </w:rPr>
        <w:t xml:space="preserve">Under </w:t>
      </w:r>
      <w:r w:rsidR="00900844">
        <w:rPr>
          <w:rFonts w:ascii="Arial" w:hAnsi="Arial" w:cs="Arial"/>
          <w:color w:val="000000" w:themeColor="text1"/>
        </w:rPr>
        <w:t>T</w:t>
      </w:r>
      <w:r>
        <w:rPr>
          <w:rFonts w:ascii="Arial" w:hAnsi="Arial" w:cs="Arial"/>
          <w:color w:val="000000" w:themeColor="text1"/>
        </w:rPr>
        <w:t>he date of commitment</w:t>
      </w:r>
      <w:r w:rsidR="00900844">
        <w:rPr>
          <w:rFonts w:ascii="Arial" w:hAnsi="Arial" w:cs="Arial"/>
          <w:color w:val="000000" w:themeColor="text1"/>
        </w:rPr>
        <w:t>, we have made the following changes</w:t>
      </w:r>
      <w:r>
        <w:rPr>
          <w:rFonts w:ascii="Arial" w:hAnsi="Arial" w:cs="Arial"/>
          <w:color w:val="000000" w:themeColor="text1"/>
        </w:rPr>
        <w:t>:</w:t>
      </w:r>
      <w:r w:rsidR="00C764F3">
        <w:rPr>
          <w:rFonts w:ascii="Arial" w:hAnsi="Arial" w:cs="Arial"/>
          <w:color w:val="000000" w:themeColor="text1"/>
        </w:rPr>
        <w:br/>
      </w:r>
    </w:p>
    <w:p w14:paraId="75421FD9" w14:textId="01FEF02B" w:rsidR="00C562AD" w:rsidRDefault="00C562AD" w:rsidP="00153252">
      <w:pPr>
        <w:spacing w:after="0" w:line="240" w:lineRule="auto"/>
        <w:ind w:left="360"/>
        <w:rPr>
          <w:rFonts w:ascii="Arial" w:hAnsi="Arial" w:cs="Arial"/>
          <w:u w:val="single"/>
        </w:rPr>
      </w:pPr>
      <w:r w:rsidRPr="00C562AD">
        <w:rPr>
          <w:rFonts w:ascii="Arial" w:hAnsi="Arial" w:cs="Arial"/>
          <w:u w:val="single"/>
        </w:rPr>
        <w:t>The date of dismissal under RCW 10.77.088:_____________________________________.</w:t>
      </w:r>
    </w:p>
    <w:p w14:paraId="6A9AA47A" w14:textId="77777777" w:rsidR="00900844" w:rsidRPr="00C562AD" w:rsidRDefault="00900844" w:rsidP="00153252">
      <w:pPr>
        <w:spacing w:after="0" w:line="240" w:lineRule="auto"/>
        <w:ind w:left="360"/>
        <w:rPr>
          <w:rFonts w:ascii="Arial" w:hAnsi="Arial" w:cs="Arial"/>
          <w:color w:val="000000" w:themeColor="text1"/>
          <w:u w:val="single"/>
        </w:rPr>
      </w:pPr>
    </w:p>
    <w:p w14:paraId="7D65AA03" w14:textId="011E4408" w:rsidR="00D3370C" w:rsidRDefault="00C562AD" w:rsidP="00900844">
      <w:pPr>
        <w:spacing w:after="0" w:line="240" w:lineRule="auto"/>
        <w:ind w:left="360"/>
        <w:rPr>
          <w:rFonts w:ascii="Arial" w:hAnsi="Arial" w:cs="Arial"/>
        </w:rPr>
      </w:pPr>
      <w:r w:rsidRPr="00C562AD">
        <w:rPr>
          <w:rFonts w:ascii="Arial" w:hAnsi="Arial" w:cs="Arial"/>
          <w:strike/>
        </w:rPr>
        <w:fldChar w:fldCharType="begin">
          <w:ffData>
            <w:name w:val="Check1"/>
            <w:enabled/>
            <w:calcOnExit w:val="0"/>
            <w:checkBox>
              <w:sizeAuto/>
              <w:default w:val="0"/>
            </w:checkBox>
          </w:ffData>
        </w:fldChar>
      </w:r>
      <w:r w:rsidRPr="00C562AD">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C562AD">
        <w:rPr>
          <w:rFonts w:ascii="Arial" w:hAnsi="Arial" w:cs="Arial"/>
          <w:strike/>
        </w:rPr>
        <w:fldChar w:fldCharType="end"/>
      </w:r>
      <w:r>
        <w:rPr>
          <w:rFonts w:ascii="Arial" w:hAnsi="Arial" w:cs="Arial"/>
          <w:strike/>
        </w:rPr>
        <w:t xml:space="preserve"> </w:t>
      </w:r>
      <w:r w:rsidRPr="00C562AD">
        <w:rPr>
          <w:rFonts w:ascii="Arial" w:hAnsi="Arial" w:cs="Arial"/>
          <w:u w:val="single"/>
        </w:rPr>
        <w:t>[  ]</w:t>
      </w:r>
      <w:r>
        <w:rPr>
          <w:rFonts w:ascii="Arial" w:hAnsi="Arial" w:cs="Arial"/>
        </w:rPr>
        <w:t xml:space="preserve"> A copy of the Defendant/Respondent’s </w:t>
      </w:r>
      <w:proofErr w:type="spellStart"/>
      <w:r w:rsidRPr="00C562AD">
        <w:rPr>
          <w:rFonts w:ascii="Arial" w:hAnsi="Arial" w:cs="Arial"/>
          <w:strike/>
        </w:rPr>
        <w:t>D</w:t>
      </w:r>
      <w:r w:rsidRPr="00C562AD">
        <w:rPr>
          <w:rFonts w:ascii="Arial" w:hAnsi="Arial" w:cs="Arial"/>
          <w:u w:val="single"/>
        </w:rPr>
        <w:t>d</w:t>
      </w:r>
      <w:r>
        <w:rPr>
          <w:rFonts w:ascii="Arial" w:hAnsi="Arial" w:cs="Arial"/>
        </w:rPr>
        <w:t>river’s</w:t>
      </w:r>
      <w:proofErr w:type="spellEnd"/>
      <w:r>
        <w:rPr>
          <w:rFonts w:ascii="Arial" w:hAnsi="Arial" w:cs="Arial"/>
        </w:rPr>
        <w:t xml:space="preserve"> </w:t>
      </w:r>
      <w:proofErr w:type="spellStart"/>
      <w:r w:rsidRPr="00C562AD">
        <w:rPr>
          <w:rFonts w:ascii="Arial" w:hAnsi="Arial" w:cs="Arial"/>
          <w:strike/>
        </w:rPr>
        <w:t>L</w:t>
      </w:r>
      <w:r w:rsidRPr="00C562AD">
        <w:rPr>
          <w:rFonts w:ascii="Arial" w:hAnsi="Arial" w:cs="Arial"/>
          <w:u w:val="single"/>
        </w:rPr>
        <w:t>l</w:t>
      </w:r>
      <w:r>
        <w:rPr>
          <w:rFonts w:ascii="Arial" w:hAnsi="Arial" w:cs="Arial"/>
        </w:rPr>
        <w:t>icense</w:t>
      </w:r>
      <w:proofErr w:type="spellEnd"/>
      <w:r>
        <w:rPr>
          <w:rFonts w:ascii="Arial" w:hAnsi="Arial" w:cs="Arial"/>
        </w:rPr>
        <w:t xml:space="preserve"> or </w:t>
      </w:r>
      <w:proofErr w:type="spellStart"/>
      <w:r>
        <w:rPr>
          <w:rFonts w:ascii="Arial" w:hAnsi="Arial" w:cs="Arial"/>
        </w:rPr>
        <w:t>ident</w:t>
      </w:r>
      <w:r w:rsidR="00526BAA">
        <w:rPr>
          <w:rFonts w:ascii="Arial" w:hAnsi="Arial" w:cs="Arial"/>
        </w:rPr>
        <w:t>i</w:t>
      </w:r>
      <w:r>
        <w:rPr>
          <w:rFonts w:ascii="Arial" w:hAnsi="Arial" w:cs="Arial"/>
        </w:rPr>
        <w:t>card</w:t>
      </w:r>
      <w:proofErr w:type="spellEnd"/>
      <w:r>
        <w:rPr>
          <w:rFonts w:ascii="Arial" w:hAnsi="Arial" w:cs="Arial"/>
        </w:rPr>
        <w:t xml:space="preserve"> is</w:t>
      </w:r>
      <w:r w:rsidR="00526BAA">
        <w:rPr>
          <w:rFonts w:ascii="Arial" w:hAnsi="Arial" w:cs="Arial"/>
        </w:rPr>
        <w:t xml:space="preserve"> . . .</w:t>
      </w:r>
    </w:p>
    <w:p w14:paraId="75B64297" w14:textId="77777777" w:rsidR="00900844" w:rsidRPr="00C562AD" w:rsidRDefault="00900844" w:rsidP="00900844">
      <w:pPr>
        <w:spacing w:after="0" w:line="240" w:lineRule="auto"/>
        <w:ind w:left="360"/>
        <w:rPr>
          <w:rFonts w:ascii="Arial" w:hAnsi="Arial" w:cs="Arial"/>
          <w:strike/>
          <w:color w:val="000000" w:themeColor="text1"/>
        </w:rPr>
      </w:pPr>
    </w:p>
    <w:p w14:paraId="76C7A339" w14:textId="74CCE0C3" w:rsidR="00C562AD" w:rsidRDefault="00C562AD" w:rsidP="00900844">
      <w:pPr>
        <w:spacing w:after="0" w:line="240" w:lineRule="auto"/>
        <w:ind w:left="360"/>
        <w:rPr>
          <w:rFonts w:ascii="Arial" w:hAnsi="Arial" w:cs="Arial"/>
          <w:color w:val="000000" w:themeColor="text1"/>
        </w:rPr>
      </w:pPr>
      <w:r>
        <w:rPr>
          <w:rFonts w:ascii="Arial" w:hAnsi="Arial" w:cs="Arial"/>
          <w:color w:val="000000" w:themeColor="text1"/>
        </w:rPr>
        <w:t xml:space="preserve">At the </w:t>
      </w:r>
      <w:r w:rsidR="00900844">
        <w:rPr>
          <w:rFonts w:ascii="Arial" w:hAnsi="Arial" w:cs="Arial"/>
          <w:color w:val="000000" w:themeColor="text1"/>
        </w:rPr>
        <w:t>end of the form, we have made this change</w:t>
      </w:r>
      <w:r>
        <w:rPr>
          <w:rFonts w:ascii="Arial" w:hAnsi="Arial" w:cs="Arial"/>
          <w:color w:val="000000" w:themeColor="text1"/>
        </w:rPr>
        <w:t>:</w:t>
      </w:r>
    </w:p>
    <w:p w14:paraId="72D79C56" w14:textId="77777777" w:rsidR="00900844" w:rsidRDefault="00900844" w:rsidP="00900844">
      <w:pPr>
        <w:spacing w:after="0" w:line="240" w:lineRule="auto"/>
        <w:ind w:left="360"/>
        <w:rPr>
          <w:rFonts w:ascii="Arial" w:hAnsi="Arial" w:cs="Arial"/>
          <w:color w:val="000000" w:themeColor="text1"/>
        </w:rPr>
      </w:pPr>
    </w:p>
    <w:p w14:paraId="1E4DCB71" w14:textId="6EF094E7" w:rsidR="00C562AD" w:rsidRDefault="00C562AD" w:rsidP="00C562AD">
      <w:pPr>
        <w:ind w:left="360"/>
        <w:rPr>
          <w:rFonts w:ascii="Arial" w:hAnsi="Arial" w:cs="Arial"/>
          <w:color w:val="000000" w:themeColor="text1"/>
        </w:rPr>
      </w:pPr>
      <w:r w:rsidRPr="00C562AD">
        <w:rPr>
          <w:rFonts w:ascii="Arial" w:hAnsi="Arial" w:cs="Arial"/>
          <w:b/>
          <w:color w:val="000000" w:themeColor="text1"/>
          <w:u w:val="single"/>
        </w:rPr>
        <w:t>The Court Clerk</w:t>
      </w:r>
      <w:r>
        <w:rPr>
          <w:rFonts w:ascii="Arial" w:hAnsi="Arial" w:cs="Arial"/>
          <w:color w:val="000000" w:themeColor="text1"/>
        </w:rPr>
        <w:t xml:space="preserve"> </w:t>
      </w:r>
      <w:r w:rsidRPr="00C562AD">
        <w:rPr>
          <w:rFonts w:ascii="Arial" w:hAnsi="Arial" w:cs="Arial"/>
          <w:b/>
          <w:color w:val="000000" w:themeColor="text1"/>
        </w:rPr>
        <w:t>Submit</w:t>
      </w:r>
      <w:r w:rsidRPr="00C855BB">
        <w:rPr>
          <w:rFonts w:ascii="Arial" w:hAnsi="Arial" w:cs="Arial"/>
          <w:b/>
          <w:color w:val="000000" w:themeColor="text1"/>
          <w:u w:val="single"/>
        </w:rPr>
        <w:t>s</w:t>
      </w:r>
      <w:r w:rsidRPr="00C562AD">
        <w:rPr>
          <w:rFonts w:ascii="Arial" w:hAnsi="Arial" w:cs="Arial"/>
          <w:b/>
          <w:color w:val="000000" w:themeColor="text1"/>
        </w:rPr>
        <w:t xml:space="preserve"> to</w:t>
      </w:r>
      <w:r>
        <w:rPr>
          <w:rFonts w:ascii="Arial" w:hAnsi="Arial" w:cs="Arial"/>
          <w:color w:val="000000" w:themeColor="text1"/>
        </w:rPr>
        <w:t xml:space="preserve"> . . . </w:t>
      </w:r>
    </w:p>
    <w:p w14:paraId="42F92A49" w14:textId="77777777" w:rsidR="00153252" w:rsidRDefault="00153252" w:rsidP="00153252">
      <w:pPr>
        <w:spacing w:after="0" w:line="240" w:lineRule="auto"/>
        <w:ind w:left="360"/>
        <w:rPr>
          <w:rFonts w:ascii="Arial" w:hAnsi="Arial" w:cs="Arial"/>
          <w:color w:val="000000" w:themeColor="text1"/>
        </w:rPr>
      </w:pPr>
    </w:p>
    <w:p w14:paraId="0E112E09" w14:textId="77777777" w:rsidR="00AB19C0" w:rsidRDefault="00AB19C0" w:rsidP="00153252">
      <w:pPr>
        <w:spacing w:after="0" w:line="240" w:lineRule="auto"/>
        <w:ind w:left="360"/>
        <w:rPr>
          <w:rFonts w:ascii="Arial" w:hAnsi="Arial" w:cs="Arial"/>
          <w:color w:val="000000" w:themeColor="text1"/>
        </w:rPr>
      </w:pPr>
    </w:p>
    <w:p w14:paraId="441FCB70" w14:textId="77777777" w:rsidR="00AB19C0" w:rsidRPr="00C43C83" w:rsidRDefault="00AB19C0" w:rsidP="00153252">
      <w:pPr>
        <w:spacing w:after="0" w:line="240" w:lineRule="auto"/>
        <w:ind w:left="360"/>
        <w:rPr>
          <w:rFonts w:ascii="Arial" w:hAnsi="Arial" w:cs="Arial"/>
          <w:color w:val="000000" w:themeColor="text1"/>
        </w:rPr>
      </w:pPr>
    </w:p>
    <w:p w14:paraId="0B8B87E9" w14:textId="6DC7B56C" w:rsidR="005F300C" w:rsidRDefault="00F94CBC" w:rsidP="002E15C2">
      <w:pPr>
        <w:spacing w:after="0" w:line="240" w:lineRule="auto"/>
        <w:ind w:left="360" w:hanging="360"/>
        <w:rPr>
          <w:rFonts w:ascii="Arial" w:hAnsi="Arial" w:cs="Arial"/>
          <w:b/>
          <w:color w:val="000000" w:themeColor="text1"/>
        </w:rPr>
      </w:pPr>
      <w:r>
        <w:rPr>
          <w:rFonts w:ascii="Arial" w:hAnsi="Arial" w:cs="Arial"/>
          <w:b/>
          <w:color w:val="000000" w:themeColor="text1"/>
        </w:rPr>
        <w:lastRenderedPageBreak/>
        <w:t>4</w:t>
      </w:r>
      <w:r w:rsidR="00153252" w:rsidRPr="00C43C83">
        <w:rPr>
          <w:rFonts w:ascii="Arial" w:hAnsi="Arial" w:cs="Arial"/>
          <w:b/>
          <w:color w:val="000000" w:themeColor="text1"/>
        </w:rPr>
        <w:t xml:space="preserve">.  </w:t>
      </w:r>
      <w:r w:rsidR="002E15C2">
        <w:rPr>
          <w:rFonts w:ascii="Arial" w:hAnsi="Arial" w:cs="Arial"/>
          <w:b/>
          <w:color w:val="000000" w:themeColor="text1"/>
        </w:rPr>
        <w:tab/>
      </w:r>
      <w:r w:rsidR="00153252" w:rsidRPr="00A3403F">
        <w:rPr>
          <w:rFonts w:ascii="Arial" w:hAnsi="Arial" w:cs="Arial"/>
          <w:b/>
          <w:color w:val="000000" w:themeColor="text1"/>
        </w:rPr>
        <w:t xml:space="preserve">MP </w:t>
      </w:r>
      <w:r w:rsidR="00411F43" w:rsidRPr="00A3403F">
        <w:rPr>
          <w:rFonts w:ascii="Arial" w:hAnsi="Arial" w:cs="Arial"/>
          <w:b/>
          <w:color w:val="000000" w:themeColor="text1"/>
        </w:rPr>
        <w:t>201</w:t>
      </w:r>
      <w:r w:rsidR="00AB19C0" w:rsidRPr="00A3403F">
        <w:rPr>
          <w:rFonts w:ascii="Arial" w:hAnsi="Arial" w:cs="Arial"/>
          <w:b/>
          <w:color w:val="000000" w:themeColor="text1"/>
        </w:rPr>
        <w:t xml:space="preserve"> –</w:t>
      </w:r>
      <w:r w:rsidR="00153252" w:rsidRPr="00A3403F">
        <w:rPr>
          <w:rFonts w:ascii="Arial" w:hAnsi="Arial" w:cs="Arial"/>
          <w:b/>
          <w:color w:val="000000" w:themeColor="text1"/>
        </w:rPr>
        <w:t xml:space="preserve"> </w:t>
      </w:r>
      <w:r w:rsidR="00411F43" w:rsidRPr="00A3403F">
        <w:rPr>
          <w:rFonts w:ascii="Arial" w:hAnsi="Arial" w:cs="Arial"/>
          <w:b/>
          <w:color w:val="000000" w:themeColor="text1"/>
        </w:rPr>
        <w:t>Order for Competency Evaluation</w:t>
      </w:r>
    </w:p>
    <w:p w14:paraId="511C73AB" w14:textId="77777777" w:rsidR="005725D9" w:rsidRDefault="005725D9" w:rsidP="002E15C2">
      <w:pPr>
        <w:spacing w:after="0" w:line="240" w:lineRule="auto"/>
        <w:ind w:left="360" w:hanging="360"/>
        <w:rPr>
          <w:rFonts w:ascii="Arial" w:hAnsi="Arial" w:cs="Arial"/>
          <w:b/>
          <w:color w:val="000000" w:themeColor="text1"/>
        </w:rPr>
      </w:pPr>
    </w:p>
    <w:p w14:paraId="4B8E4C93" w14:textId="46251EAB" w:rsidR="005725D9" w:rsidRPr="005725D9" w:rsidRDefault="005725D9" w:rsidP="002E15C2">
      <w:pPr>
        <w:spacing w:after="0" w:line="240" w:lineRule="auto"/>
        <w:ind w:left="360" w:hanging="360"/>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 xml:space="preserve">This form was updated twice in July. </w:t>
      </w:r>
    </w:p>
    <w:p w14:paraId="5AC62E39" w14:textId="77777777" w:rsidR="00F20ECE" w:rsidRDefault="00F20ECE" w:rsidP="002E15C2">
      <w:pPr>
        <w:spacing w:after="0" w:line="240" w:lineRule="auto"/>
        <w:ind w:left="360" w:hanging="360"/>
        <w:rPr>
          <w:rFonts w:ascii="Arial" w:hAnsi="Arial" w:cs="Arial"/>
          <w:b/>
          <w:color w:val="000000" w:themeColor="text1"/>
        </w:rPr>
      </w:pPr>
    </w:p>
    <w:p w14:paraId="49A8D2B1" w14:textId="57540AE9" w:rsidR="00F20ECE" w:rsidRDefault="00F20ECE" w:rsidP="00A3403F">
      <w:pPr>
        <w:spacing w:after="0" w:line="240" w:lineRule="auto"/>
        <w:ind w:left="360" w:hanging="360"/>
        <w:rPr>
          <w:rFonts w:ascii="Arial" w:hAnsi="Arial" w:cs="Arial"/>
          <w:color w:val="000000" w:themeColor="text1"/>
        </w:rPr>
      </w:pPr>
      <w:r>
        <w:rPr>
          <w:rFonts w:ascii="Arial" w:hAnsi="Arial" w:cs="Arial"/>
          <w:b/>
          <w:color w:val="000000" w:themeColor="text1"/>
        </w:rPr>
        <w:tab/>
      </w:r>
      <w:r w:rsidR="00CE31AE" w:rsidRPr="00CE31AE">
        <w:rPr>
          <w:rStyle w:val="Hyperlink"/>
          <w:rFonts w:ascii="Arial" w:hAnsi="Arial" w:cs="Arial"/>
          <w:color w:val="000000" w:themeColor="text1"/>
          <w:u w:val="none"/>
        </w:rPr>
        <w:t>RCW 10.77.073</w:t>
      </w:r>
      <w:r w:rsidR="00C855BB">
        <w:rPr>
          <w:rStyle w:val="Hyperlink"/>
          <w:rFonts w:ascii="Arial" w:hAnsi="Arial" w:cs="Arial"/>
          <w:u w:val="none"/>
        </w:rPr>
        <w:t xml:space="preserve"> </w:t>
      </w:r>
      <w:r w:rsidR="00CE31AE" w:rsidRPr="00CE31AE">
        <w:rPr>
          <w:rStyle w:val="Hyperlink"/>
          <w:rFonts w:ascii="Arial" w:hAnsi="Arial" w:cs="Arial"/>
          <w:color w:val="000000" w:themeColor="text1"/>
          <w:u w:val="none"/>
        </w:rPr>
        <w:t>(</w:t>
      </w:r>
      <w:r w:rsidRPr="00CE31AE">
        <w:rPr>
          <w:rFonts w:ascii="Arial" w:hAnsi="Arial" w:cs="Arial"/>
          <w:color w:val="000000" w:themeColor="text1"/>
        </w:rPr>
        <w:t>Competency to stand trial—Evaluation—Appointment of qualified expert or professional person</w:t>
      </w:r>
      <w:r w:rsidR="00CE31AE" w:rsidRPr="00CE31AE">
        <w:rPr>
          <w:rFonts w:ascii="Arial" w:hAnsi="Arial" w:cs="Arial"/>
          <w:color w:val="000000" w:themeColor="text1"/>
        </w:rPr>
        <w:t>)</w:t>
      </w:r>
      <w:r w:rsidR="005725D9">
        <w:rPr>
          <w:rFonts w:ascii="Arial" w:hAnsi="Arial" w:cs="Arial"/>
          <w:color w:val="000000" w:themeColor="text1"/>
        </w:rPr>
        <w:t xml:space="preserve"> e</w:t>
      </w:r>
      <w:r>
        <w:rPr>
          <w:rFonts w:ascii="Arial" w:hAnsi="Arial" w:cs="Arial"/>
          <w:color w:val="000000" w:themeColor="text1"/>
        </w:rPr>
        <w:t xml:space="preserve">xpired on June 30, 2019.  </w:t>
      </w:r>
      <w:r w:rsidR="00A3403F">
        <w:rPr>
          <w:rFonts w:ascii="Arial" w:hAnsi="Arial" w:cs="Arial"/>
          <w:color w:val="000000" w:themeColor="text1"/>
        </w:rPr>
        <w:t xml:space="preserve">On July 1, 2019, the following </w:t>
      </w:r>
      <w:r w:rsidR="005725D9">
        <w:rPr>
          <w:rFonts w:ascii="Arial" w:hAnsi="Arial" w:cs="Arial"/>
          <w:color w:val="000000" w:themeColor="text1"/>
        </w:rPr>
        <w:t>option</w:t>
      </w:r>
      <w:r>
        <w:rPr>
          <w:rFonts w:ascii="Arial" w:hAnsi="Arial" w:cs="Arial"/>
          <w:color w:val="000000" w:themeColor="text1"/>
        </w:rPr>
        <w:t xml:space="preserve"> was removed </w:t>
      </w:r>
      <w:r w:rsidR="005725D9">
        <w:rPr>
          <w:rFonts w:ascii="Arial" w:hAnsi="Arial" w:cs="Arial"/>
          <w:color w:val="000000" w:themeColor="text1"/>
        </w:rPr>
        <w:t xml:space="preserve">from </w:t>
      </w:r>
      <w:r w:rsidR="00A3403F">
        <w:rPr>
          <w:rFonts w:ascii="Arial" w:hAnsi="Arial" w:cs="Arial"/>
          <w:color w:val="000000" w:themeColor="text1"/>
        </w:rPr>
        <w:t xml:space="preserve">section </w:t>
      </w:r>
      <w:r w:rsidR="005725D9">
        <w:rPr>
          <w:rFonts w:ascii="Arial" w:hAnsi="Arial" w:cs="Arial"/>
          <w:color w:val="000000" w:themeColor="text1"/>
        </w:rPr>
        <w:t>2. Evaluator</w:t>
      </w:r>
      <w:r>
        <w:rPr>
          <w:rFonts w:ascii="Arial" w:hAnsi="Arial" w:cs="Arial"/>
          <w:color w:val="000000" w:themeColor="text1"/>
        </w:rPr>
        <w:t>:</w:t>
      </w:r>
    </w:p>
    <w:p w14:paraId="4E335E2A" w14:textId="77777777" w:rsidR="00A3403F" w:rsidRDefault="00A3403F" w:rsidP="00A3403F">
      <w:pPr>
        <w:spacing w:after="0" w:line="240" w:lineRule="auto"/>
        <w:ind w:left="360" w:hanging="360"/>
        <w:rPr>
          <w:rFonts w:ascii="Arial" w:hAnsi="Arial" w:cs="Arial"/>
          <w:color w:val="000000" w:themeColor="text1"/>
        </w:rPr>
      </w:pPr>
    </w:p>
    <w:p w14:paraId="20B28E38" w14:textId="60F8D4BC" w:rsidR="00F20ECE" w:rsidRPr="00247AF1" w:rsidRDefault="00F20ECE" w:rsidP="00F20ECE">
      <w:pPr>
        <w:pStyle w:val="NoSpacing"/>
        <w:ind w:left="810" w:hanging="450"/>
        <w:jc w:val="both"/>
        <w:rPr>
          <w:rFonts w:ascii="Arial" w:hAnsi="Arial" w:cs="Arial"/>
          <w:sz w:val="22"/>
          <w:szCs w:val="22"/>
        </w:rPr>
      </w:pPr>
      <w:r w:rsidRPr="00247AF1">
        <w:rPr>
          <w:rFonts w:ascii="Arial" w:hAnsi="Arial" w:cs="Arial"/>
          <w:strike/>
          <w:color w:val="000000"/>
          <w:spacing w:val="-3"/>
          <w:sz w:val="22"/>
          <w:szCs w:val="22"/>
        </w:rPr>
        <w:fldChar w:fldCharType="begin">
          <w:ffData>
            <w:name w:val="Check4"/>
            <w:enabled/>
            <w:calcOnExit w:val="0"/>
            <w:checkBox>
              <w:sizeAuto/>
              <w:default w:val="0"/>
            </w:checkBox>
          </w:ffData>
        </w:fldChar>
      </w:r>
      <w:r w:rsidRPr="00247AF1">
        <w:rPr>
          <w:rFonts w:ascii="Arial" w:hAnsi="Arial" w:cs="Arial"/>
          <w:strike/>
          <w:color w:val="000000"/>
          <w:spacing w:val="-3"/>
          <w:sz w:val="22"/>
          <w:szCs w:val="22"/>
        </w:rPr>
        <w:instrText xml:space="preserve"> FORMCHECKBOX </w:instrText>
      </w:r>
      <w:r w:rsidR="0026543F">
        <w:rPr>
          <w:rFonts w:ascii="Arial" w:hAnsi="Arial" w:cs="Arial"/>
          <w:strike/>
          <w:color w:val="000000"/>
          <w:spacing w:val="-3"/>
          <w:sz w:val="22"/>
          <w:szCs w:val="22"/>
        </w:rPr>
      </w:r>
      <w:r w:rsidR="0026543F">
        <w:rPr>
          <w:rFonts w:ascii="Arial" w:hAnsi="Arial" w:cs="Arial"/>
          <w:strike/>
          <w:color w:val="000000"/>
          <w:spacing w:val="-3"/>
          <w:sz w:val="22"/>
          <w:szCs w:val="22"/>
        </w:rPr>
        <w:fldChar w:fldCharType="separate"/>
      </w:r>
      <w:r w:rsidRPr="00247AF1">
        <w:rPr>
          <w:rFonts w:ascii="Arial" w:hAnsi="Arial" w:cs="Arial"/>
          <w:strike/>
          <w:color w:val="000000"/>
          <w:spacing w:val="-3"/>
          <w:sz w:val="22"/>
          <w:szCs w:val="22"/>
        </w:rPr>
        <w:fldChar w:fldCharType="end"/>
      </w:r>
      <w:r w:rsidRPr="00247AF1">
        <w:rPr>
          <w:rFonts w:ascii="Arial" w:hAnsi="Arial" w:cs="Arial"/>
          <w:strike/>
          <w:color w:val="000000"/>
          <w:spacing w:val="-3"/>
          <w:sz w:val="22"/>
          <w:szCs w:val="22"/>
        </w:rPr>
        <w:t xml:space="preserve"> </w:t>
      </w:r>
      <w:r w:rsidRPr="00247AF1">
        <w:rPr>
          <w:rFonts w:ascii="Arial" w:hAnsi="Arial" w:cs="Arial"/>
          <w:strike/>
          <w:color w:val="000000"/>
          <w:spacing w:val="-3"/>
          <w:sz w:val="22"/>
          <w:szCs w:val="22"/>
        </w:rPr>
        <w:tab/>
        <w:t xml:space="preserve">County appointed evaluator: a qualified independent expert appointed under </w:t>
      </w:r>
      <w:r w:rsidRPr="00247AF1">
        <w:rPr>
          <w:rFonts w:ascii="Arial" w:hAnsi="Arial" w:cs="Arial"/>
          <w:strike/>
          <w:color w:val="000000"/>
          <w:spacing w:val="-3"/>
          <w:sz w:val="22"/>
          <w:szCs w:val="22"/>
        </w:rPr>
        <w:br/>
        <w:t>RCW 10.77.073 to perform an in-custody evaluation. All terms of the remainder of this order, including timelines, access to records, the contents of the report, and access to the defenda</w:t>
      </w:r>
      <w:r w:rsidRPr="00247AF1">
        <w:rPr>
          <w:rFonts w:ascii="Arial" w:hAnsi="Arial" w:cs="Arial"/>
          <w:color w:val="000000"/>
          <w:spacing w:val="-3"/>
          <w:sz w:val="22"/>
          <w:szCs w:val="22"/>
        </w:rPr>
        <w:t>n</w:t>
      </w:r>
      <w:r w:rsidRPr="005725D9">
        <w:rPr>
          <w:rFonts w:ascii="Arial" w:hAnsi="Arial" w:cs="Arial"/>
          <w:strike/>
          <w:color w:val="000000"/>
          <w:spacing w:val="-3"/>
          <w:sz w:val="22"/>
          <w:szCs w:val="22"/>
        </w:rPr>
        <w:t>t, shall apply if the independent expert is used for the evaluation.</w:t>
      </w:r>
      <w:r w:rsidRPr="005725D9">
        <w:rPr>
          <w:rFonts w:ascii="Arial" w:hAnsi="Arial" w:cs="Arial"/>
          <w:strike/>
          <w:sz w:val="22"/>
          <w:szCs w:val="22"/>
        </w:rPr>
        <w:t xml:space="preserve">  </w:t>
      </w:r>
    </w:p>
    <w:p w14:paraId="16BEE283" w14:textId="77777777" w:rsidR="005725D9" w:rsidRDefault="005725D9" w:rsidP="005725D9">
      <w:pPr>
        <w:spacing w:after="0" w:line="240" w:lineRule="auto"/>
        <w:ind w:left="360"/>
        <w:rPr>
          <w:rFonts w:ascii="Arial" w:hAnsi="Arial" w:cs="Arial"/>
          <w:color w:val="000000" w:themeColor="text1"/>
        </w:rPr>
      </w:pPr>
    </w:p>
    <w:p w14:paraId="576BBDD2" w14:textId="3EFD4762" w:rsidR="00A3403F" w:rsidRDefault="00A3403F" w:rsidP="00A3403F">
      <w:pPr>
        <w:spacing w:after="0" w:line="240" w:lineRule="auto"/>
        <w:ind w:left="360"/>
        <w:rPr>
          <w:rFonts w:ascii="Arial" w:hAnsi="Arial" w:cs="Arial"/>
          <w:color w:val="000000" w:themeColor="text1"/>
        </w:rPr>
      </w:pPr>
      <w:r>
        <w:rPr>
          <w:rFonts w:ascii="Arial" w:hAnsi="Arial" w:cs="Arial"/>
          <w:color w:val="000000" w:themeColor="text1"/>
        </w:rPr>
        <w:t>At that time, MP 201 was updated with a footer date of 07/01/2019.</w:t>
      </w:r>
    </w:p>
    <w:p w14:paraId="047D567D" w14:textId="77777777" w:rsidR="00A3403F" w:rsidRPr="00247AF1" w:rsidRDefault="00A3403F" w:rsidP="005725D9">
      <w:pPr>
        <w:spacing w:after="0" w:line="240" w:lineRule="auto"/>
        <w:ind w:left="360"/>
        <w:rPr>
          <w:rFonts w:ascii="Arial" w:hAnsi="Arial" w:cs="Arial"/>
          <w:color w:val="000000" w:themeColor="text1"/>
        </w:rPr>
      </w:pPr>
    </w:p>
    <w:p w14:paraId="11C8DBA4" w14:textId="5B65F1B2" w:rsidR="00F20ECE" w:rsidRDefault="005725D9" w:rsidP="00F20ECE">
      <w:pPr>
        <w:spacing w:after="0" w:line="240" w:lineRule="auto"/>
        <w:ind w:left="360" w:hanging="360"/>
        <w:rPr>
          <w:rFonts w:ascii="Arial" w:hAnsi="Arial" w:cs="Arial"/>
          <w:color w:val="000000" w:themeColor="text1"/>
        </w:rPr>
      </w:pPr>
      <w:r>
        <w:rPr>
          <w:rFonts w:ascii="Arial" w:hAnsi="Arial" w:cs="Arial"/>
          <w:color w:val="000000" w:themeColor="text1"/>
        </w:rPr>
        <w:tab/>
        <w:t>Th</w:t>
      </w:r>
      <w:r w:rsidR="00962063">
        <w:rPr>
          <w:rFonts w:ascii="Arial" w:hAnsi="Arial" w:cs="Arial"/>
          <w:color w:val="000000" w:themeColor="text1"/>
        </w:rPr>
        <w:t>is</w:t>
      </w:r>
      <w:r>
        <w:rPr>
          <w:rFonts w:ascii="Arial" w:hAnsi="Arial" w:cs="Arial"/>
          <w:color w:val="000000" w:themeColor="text1"/>
        </w:rPr>
        <w:t xml:space="preserve"> form was </w:t>
      </w:r>
      <w:r w:rsidR="004D08BC">
        <w:rPr>
          <w:rFonts w:ascii="Arial" w:hAnsi="Arial" w:cs="Arial"/>
          <w:color w:val="000000" w:themeColor="text1"/>
        </w:rPr>
        <w:t xml:space="preserve">updated </w:t>
      </w:r>
      <w:r w:rsidR="00A3403F">
        <w:rPr>
          <w:rFonts w:ascii="Arial" w:hAnsi="Arial" w:cs="Arial"/>
          <w:color w:val="000000" w:themeColor="text1"/>
        </w:rPr>
        <w:t xml:space="preserve">again </w:t>
      </w:r>
      <w:r w:rsidR="004D08BC">
        <w:rPr>
          <w:rFonts w:ascii="Arial" w:hAnsi="Arial" w:cs="Arial"/>
          <w:color w:val="000000" w:themeColor="text1"/>
        </w:rPr>
        <w:t>at the end of</w:t>
      </w:r>
      <w:r>
        <w:rPr>
          <w:rFonts w:ascii="Arial" w:hAnsi="Arial" w:cs="Arial"/>
          <w:color w:val="000000" w:themeColor="text1"/>
        </w:rPr>
        <w:t xml:space="preserve"> July</w:t>
      </w:r>
      <w:r w:rsidR="00A3403F">
        <w:rPr>
          <w:rFonts w:ascii="Arial" w:hAnsi="Arial" w:cs="Arial"/>
          <w:color w:val="000000" w:themeColor="text1"/>
        </w:rPr>
        <w:t xml:space="preserve"> with the following changes</w:t>
      </w:r>
      <w:r>
        <w:rPr>
          <w:rFonts w:ascii="Arial" w:hAnsi="Arial" w:cs="Arial"/>
          <w:color w:val="000000" w:themeColor="text1"/>
        </w:rPr>
        <w:t xml:space="preserve">.  </w:t>
      </w:r>
    </w:p>
    <w:p w14:paraId="5D6A4C8F" w14:textId="2D86BE69" w:rsidR="005725D9" w:rsidRDefault="005725D9" w:rsidP="00F20ECE">
      <w:pPr>
        <w:spacing w:after="0" w:line="240" w:lineRule="auto"/>
        <w:ind w:left="360" w:hanging="360"/>
        <w:rPr>
          <w:rFonts w:ascii="Arial" w:hAnsi="Arial" w:cs="Arial"/>
          <w:color w:val="000000" w:themeColor="text1"/>
        </w:rPr>
      </w:pPr>
      <w:r>
        <w:rPr>
          <w:rFonts w:ascii="Arial" w:hAnsi="Arial" w:cs="Arial"/>
          <w:color w:val="000000" w:themeColor="text1"/>
        </w:rPr>
        <w:tab/>
      </w:r>
    </w:p>
    <w:p w14:paraId="25439F95" w14:textId="6AFED10F" w:rsidR="005725D9" w:rsidRDefault="005725D9" w:rsidP="00F20ECE">
      <w:pPr>
        <w:spacing w:after="0" w:line="240" w:lineRule="auto"/>
        <w:ind w:left="360" w:hanging="360"/>
        <w:rPr>
          <w:rFonts w:ascii="Arial" w:hAnsi="Arial" w:cs="Arial"/>
          <w:color w:val="000000" w:themeColor="text1"/>
        </w:rPr>
      </w:pPr>
      <w:r>
        <w:rPr>
          <w:rFonts w:ascii="Arial" w:hAnsi="Arial" w:cs="Arial"/>
          <w:color w:val="000000" w:themeColor="text1"/>
        </w:rPr>
        <w:tab/>
        <w:t xml:space="preserve">The caption was </w:t>
      </w:r>
      <w:r w:rsidR="00A3403F">
        <w:rPr>
          <w:rFonts w:ascii="Arial" w:hAnsi="Arial" w:cs="Arial"/>
          <w:color w:val="000000" w:themeColor="text1"/>
        </w:rPr>
        <w:t>updated</w:t>
      </w:r>
      <w:r>
        <w:rPr>
          <w:rFonts w:ascii="Arial" w:hAnsi="Arial" w:cs="Arial"/>
          <w:color w:val="000000" w:themeColor="text1"/>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A4354" w:rsidRPr="00BC50B1" w14:paraId="4E53D449" w14:textId="77777777" w:rsidTr="0099323D">
        <w:trPr>
          <w:trHeight w:val="2313"/>
        </w:trPr>
        <w:tc>
          <w:tcPr>
            <w:tcW w:w="4675" w:type="dxa"/>
            <w:shd w:val="clear" w:color="auto" w:fill="auto"/>
          </w:tcPr>
          <w:p w14:paraId="776C0A99" w14:textId="77777777" w:rsidR="00AA4354" w:rsidRPr="00AA4354" w:rsidRDefault="00AA4354" w:rsidP="00AA4354">
            <w:pPr>
              <w:pStyle w:val="NoSpacing"/>
              <w:tabs>
                <w:tab w:val="left" w:pos="3492"/>
              </w:tabs>
              <w:ind w:left="342"/>
              <w:rPr>
                <w:rFonts w:ascii="Arial" w:hAnsi="Arial" w:cs="Arial"/>
                <w:sz w:val="22"/>
                <w:szCs w:val="22"/>
                <w:u w:val="single"/>
              </w:rPr>
            </w:pPr>
          </w:p>
          <w:p w14:paraId="06DF8154" w14:textId="77777777" w:rsidR="00AA4354" w:rsidRPr="00AA4354" w:rsidRDefault="00AA4354" w:rsidP="00AA4354">
            <w:pPr>
              <w:pStyle w:val="NoSpacing"/>
              <w:tabs>
                <w:tab w:val="left" w:pos="3492"/>
              </w:tabs>
              <w:ind w:left="342"/>
              <w:rPr>
                <w:rFonts w:ascii="Arial" w:hAnsi="Arial" w:cs="Arial"/>
                <w:sz w:val="22"/>
                <w:szCs w:val="22"/>
              </w:rPr>
            </w:pPr>
            <w:r w:rsidRPr="00AA4354">
              <w:rPr>
                <w:rFonts w:ascii="Arial" w:hAnsi="Arial" w:cs="Arial"/>
                <w:sz w:val="22"/>
                <w:szCs w:val="22"/>
                <w:u w:val="single"/>
              </w:rPr>
              <w:tab/>
            </w:r>
            <w:r w:rsidRPr="00AA4354">
              <w:rPr>
                <w:rFonts w:ascii="Arial" w:hAnsi="Arial" w:cs="Arial"/>
                <w:sz w:val="22"/>
                <w:szCs w:val="22"/>
              </w:rPr>
              <w:t>,</w:t>
            </w:r>
          </w:p>
          <w:p w14:paraId="47711CCD" w14:textId="77777777" w:rsidR="00AA4354" w:rsidRPr="00AA4354" w:rsidRDefault="00AA4354" w:rsidP="00AA4354">
            <w:pPr>
              <w:pStyle w:val="NoSpacing"/>
              <w:tabs>
                <w:tab w:val="left" w:pos="2700"/>
              </w:tabs>
              <w:ind w:left="342"/>
              <w:rPr>
                <w:rFonts w:ascii="Arial" w:hAnsi="Arial" w:cs="Arial"/>
                <w:sz w:val="22"/>
                <w:szCs w:val="22"/>
              </w:rPr>
            </w:pPr>
            <w:r w:rsidRPr="00AA4354">
              <w:rPr>
                <w:rFonts w:ascii="Arial" w:hAnsi="Arial" w:cs="Arial"/>
                <w:sz w:val="22"/>
                <w:szCs w:val="22"/>
              </w:rPr>
              <w:tab/>
              <w:t>Plaintiff</w:t>
            </w:r>
            <w:r w:rsidRPr="00AA4354">
              <w:rPr>
                <w:rFonts w:ascii="Arial" w:hAnsi="Arial" w:cs="Arial"/>
                <w:strike/>
                <w:sz w:val="22"/>
                <w:szCs w:val="22"/>
              </w:rPr>
              <w:t>,</w:t>
            </w:r>
          </w:p>
          <w:p w14:paraId="596AC188" w14:textId="77777777" w:rsidR="00AA4354" w:rsidRPr="00AA4354" w:rsidRDefault="00AA4354" w:rsidP="00AA4354">
            <w:pPr>
              <w:pStyle w:val="NoSpacing"/>
              <w:ind w:left="342"/>
              <w:rPr>
                <w:rFonts w:ascii="Arial" w:hAnsi="Arial" w:cs="Arial"/>
                <w:sz w:val="22"/>
                <w:szCs w:val="22"/>
              </w:rPr>
            </w:pPr>
          </w:p>
          <w:p w14:paraId="6F8F6F2C" w14:textId="77777777" w:rsidR="00AA4354" w:rsidRPr="00AA4354" w:rsidRDefault="00AA4354" w:rsidP="00AA4354">
            <w:pPr>
              <w:pStyle w:val="NoSpacing"/>
              <w:ind w:left="342"/>
              <w:rPr>
                <w:rFonts w:ascii="Arial" w:hAnsi="Arial" w:cs="Arial"/>
                <w:sz w:val="22"/>
                <w:szCs w:val="22"/>
              </w:rPr>
            </w:pPr>
            <w:r w:rsidRPr="00AA4354">
              <w:rPr>
                <w:rFonts w:ascii="Arial" w:hAnsi="Arial" w:cs="Arial"/>
                <w:sz w:val="22"/>
                <w:szCs w:val="22"/>
              </w:rPr>
              <w:t>vs.</w:t>
            </w:r>
          </w:p>
          <w:p w14:paraId="6CA8D2FC" w14:textId="77777777" w:rsidR="00AA4354" w:rsidRPr="00AA4354" w:rsidRDefault="00AA4354" w:rsidP="00AA4354">
            <w:pPr>
              <w:pStyle w:val="NoSpacing"/>
              <w:ind w:left="342"/>
              <w:rPr>
                <w:rFonts w:ascii="Arial" w:hAnsi="Arial" w:cs="Arial"/>
                <w:sz w:val="22"/>
                <w:szCs w:val="22"/>
              </w:rPr>
            </w:pPr>
          </w:p>
          <w:p w14:paraId="23B2EBE2" w14:textId="77777777" w:rsidR="00AA4354" w:rsidRPr="00AA4354" w:rsidRDefault="00AA4354" w:rsidP="00AA4354">
            <w:pPr>
              <w:pStyle w:val="NoSpacing"/>
              <w:tabs>
                <w:tab w:val="left" w:pos="3492"/>
              </w:tabs>
              <w:ind w:left="342"/>
              <w:rPr>
                <w:rFonts w:ascii="Arial" w:hAnsi="Arial" w:cs="Arial"/>
                <w:sz w:val="22"/>
                <w:szCs w:val="22"/>
              </w:rPr>
            </w:pPr>
            <w:r w:rsidRPr="00AA4354">
              <w:rPr>
                <w:rFonts w:ascii="Arial" w:hAnsi="Arial" w:cs="Arial"/>
                <w:sz w:val="22"/>
                <w:szCs w:val="22"/>
                <w:u w:val="single"/>
              </w:rPr>
              <w:tab/>
            </w:r>
            <w:r w:rsidRPr="00AA4354">
              <w:rPr>
                <w:rFonts w:ascii="Arial" w:hAnsi="Arial" w:cs="Arial"/>
                <w:sz w:val="22"/>
                <w:szCs w:val="22"/>
              </w:rPr>
              <w:t>,</w:t>
            </w:r>
          </w:p>
          <w:p w14:paraId="22100AF4" w14:textId="77777777" w:rsidR="00AA4354" w:rsidRPr="00AA4354" w:rsidRDefault="00AA4354" w:rsidP="00AA4354">
            <w:pPr>
              <w:pStyle w:val="NoSpacing"/>
              <w:tabs>
                <w:tab w:val="left" w:pos="2502"/>
              </w:tabs>
              <w:ind w:left="342"/>
              <w:rPr>
                <w:rFonts w:ascii="Arial" w:hAnsi="Arial" w:cs="Arial"/>
                <w:sz w:val="22"/>
                <w:szCs w:val="22"/>
              </w:rPr>
            </w:pPr>
            <w:r w:rsidRPr="00AA4354">
              <w:rPr>
                <w:rFonts w:ascii="Arial" w:hAnsi="Arial" w:cs="Arial"/>
                <w:sz w:val="22"/>
                <w:szCs w:val="22"/>
              </w:rPr>
              <w:tab/>
              <w:t>Defendant</w:t>
            </w:r>
          </w:p>
          <w:p w14:paraId="7D82E2C4" w14:textId="77777777" w:rsidR="00AA4354" w:rsidRPr="00AA4354" w:rsidRDefault="00AA4354" w:rsidP="00AA4354">
            <w:pPr>
              <w:pStyle w:val="NoSpacing"/>
              <w:tabs>
                <w:tab w:val="left" w:pos="2502"/>
              </w:tabs>
              <w:ind w:left="342"/>
              <w:rPr>
                <w:rFonts w:ascii="Arial" w:hAnsi="Arial" w:cs="Arial"/>
                <w:sz w:val="22"/>
                <w:szCs w:val="22"/>
                <w:u w:val="single"/>
              </w:rPr>
            </w:pPr>
            <w:r w:rsidRPr="00AA4354">
              <w:rPr>
                <w:rFonts w:ascii="Arial" w:hAnsi="Arial" w:cs="Arial"/>
                <w:sz w:val="22"/>
                <w:szCs w:val="22"/>
                <w:u w:val="single"/>
              </w:rPr>
              <w:t>DOB:____________</w:t>
            </w:r>
          </w:p>
          <w:p w14:paraId="5C8101EA" w14:textId="6AC40864" w:rsidR="00AA4354" w:rsidRPr="00AA4354" w:rsidRDefault="00AA4354" w:rsidP="00AA4354">
            <w:pPr>
              <w:pStyle w:val="NoSpacing"/>
              <w:tabs>
                <w:tab w:val="left" w:pos="2502"/>
              </w:tabs>
              <w:ind w:left="342"/>
              <w:rPr>
                <w:rFonts w:ascii="Arial" w:hAnsi="Arial" w:cs="Arial"/>
                <w:sz w:val="22"/>
                <w:szCs w:val="22"/>
              </w:rPr>
            </w:pPr>
          </w:p>
        </w:tc>
        <w:tc>
          <w:tcPr>
            <w:tcW w:w="4675" w:type="dxa"/>
            <w:shd w:val="clear" w:color="auto" w:fill="auto"/>
          </w:tcPr>
          <w:p w14:paraId="5C334E97" w14:textId="77777777" w:rsidR="00AA4354" w:rsidRPr="00AA4354" w:rsidRDefault="00AA4354" w:rsidP="00AA4354">
            <w:pPr>
              <w:pStyle w:val="NoSpacing"/>
              <w:ind w:left="342"/>
              <w:rPr>
                <w:rFonts w:ascii="Arial" w:hAnsi="Arial" w:cs="Arial"/>
                <w:b/>
                <w:sz w:val="22"/>
                <w:szCs w:val="22"/>
              </w:rPr>
            </w:pPr>
            <w:r w:rsidRPr="00AA4354">
              <w:rPr>
                <w:rFonts w:ascii="Arial" w:hAnsi="Arial" w:cs="Arial"/>
                <w:b/>
                <w:sz w:val="22"/>
                <w:szCs w:val="22"/>
              </w:rPr>
              <w:t>No.</w:t>
            </w:r>
          </w:p>
          <w:p w14:paraId="375AD5DE" w14:textId="77777777" w:rsidR="00AA4354" w:rsidRPr="00AA4354" w:rsidRDefault="00AA4354" w:rsidP="00AA4354">
            <w:pPr>
              <w:pStyle w:val="NoSpacing"/>
              <w:ind w:left="342"/>
              <w:rPr>
                <w:rFonts w:ascii="Arial" w:hAnsi="Arial" w:cs="Arial"/>
                <w:sz w:val="22"/>
                <w:szCs w:val="22"/>
              </w:rPr>
            </w:pPr>
          </w:p>
          <w:p w14:paraId="32CB656A" w14:textId="77777777" w:rsidR="00AA4354" w:rsidRPr="00AA4354" w:rsidRDefault="00AA4354" w:rsidP="00AA4354">
            <w:pPr>
              <w:pStyle w:val="NoSpacing"/>
              <w:ind w:left="342"/>
              <w:rPr>
                <w:rFonts w:ascii="Arial" w:hAnsi="Arial" w:cs="Arial"/>
                <w:b/>
                <w:sz w:val="22"/>
                <w:szCs w:val="22"/>
              </w:rPr>
            </w:pPr>
            <w:r w:rsidRPr="00AA4354">
              <w:rPr>
                <w:rFonts w:ascii="Arial" w:hAnsi="Arial" w:cs="Arial"/>
                <w:b/>
                <w:sz w:val="22"/>
                <w:szCs w:val="22"/>
              </w:rPr>
              <w:t>Order for Competency Evaluation under</w:t>
            </w:r>
            <w:r w:rsidRPr="00DF3F7C">
              <w:rPr>
                <w:rFonts w:ascii="Arial" w:hAnsi="Arial" w:cs="Arial"/>
                <w:b/>
                <w:sz w:val="22"/>
                <w:szCs w:val="22"/>
              </w:rPr>
              <w:t xml:space="preserve"> </w:t>
            </w:r>
            <w:r w:rsidRPr="00AA4354">
              <w:rPr>
                <w:rFonts w:ascii="Arial" w:hAnsi="Arial" w:cs="Arial"/>
                <w:b/>
                <w:sz w:val="22"/>
                <w:szCs w:val="22"/>
              </w:rPr>
              <w:t xml:space="preserve">RCW 10.77.060  </w:t>
            </w:r>
          </w:p>
          <w:p w14:paraId="3FFE5D16" w14:textId="77777777" w:rsidR="00AA4354" w:rsidRPr="00AA4354" w:rsidRDefault="00AA4354" w:rsidP="00AA4354">
            <w:pPr>
              <w:pStyle w:val="NoSpacing"/>
              <w:ind w:left="342"/>
              <w:rPr>
                <w:rFonts w:ascii="Arial" w:hAnsi="Arial" w:cs="Arial"/>
                <w:b/>
                <w:sz w:val="22"/>
                <w:szCs w:val="22"/>
              </w:rPr>
            </w:pPr>
            <w:r w:rsidRPr="00AA4354">
              <w:rPr>
                <w:rFonts w:ascii="Arial" w:hAnsi="Arial" w:cs="Arial"/>
                <w:b/>
                <w:sz w:val="22"/>
                <w:szCs w:val="22"/>
              </w:rPr>
              <w:t xml:space="preserve">(ORCE) </w:t>
            </w:r>
          </w:p>
          <w:p w14:paraId="1C45FD12" w14:textId="77777777" w:rsidR="00AA4354" w:rsidRPr="00AA4354" w:rsidRDefault="00AA4354" w:rsidP="00AA4354">
            <w:pPr>
              <w:pStyle w:val="NoSpacing"/>
              <w:ind w:left="342"/>
              <w:rPr>
                <w:rFonts w:ascii="Arial" w:hAnsi="Arial" w:cs="Arial"/>
                <w:b/>
                <w:sz w:val="22"/>
                <w:szCs w:val="22"/>
              </w:rPr>
            </w:pPr>
          </w:p>
          <w:p w14:paraId="440A5A7B" w14:textId="333A6C3E" w:rsidR="00AA4354" w:rsidRPr="00AA4354" w:rsidRDefault="00AA4354" w:rsidP="00AA4354">
            <w:pPr>
              <w:pStyle w:val="NoSpacing"/>
              <w:ind w:left="342"/>
              <w:rPr>
                <w:rFonts w:ascii="Arial" w:hAnsi="Arial"/>
                <w:b/>
                <w:sz w:val="22"/>
                <w:szCs w:val="22"/>
              </w:rPr>
            </w:pPr>
            <w:r w:rsidRPr="00AA4354">
              <w:rPr>
                <w:rFonts w:ascii="Arial" w:hAnsi="Arial"/>
                <w:b/>
                <w:sz w:val="22"/>
                <w:szCs w:val="22"/>
              </w:rPr>
              <w:t xml:space="preserve">Clerk’s Action Required: </w:t>
            </w:r>
            <w:r w:rsidRPr="00AA4354">
              <w:rPr>
                <w:rFonts w:ascii="Arial" w:hAnsi="Arial" w:cs="Arial"/>
                <w:b/>
                <w:sz w:val="22"/>
                <w:szCs w:val="22"/>
              </w:rPr>
              <w:t xml:space="preserve"> </w:t>
            </w:r>
            <w:r w:rsidRPr="00AA4354">
              <w:rPr>
                <w:rFonts w:ascii="Arial" w:hAnsi="Arial"/>
                <w:b/>
                <w:sz w:val="22"/>
                <w:szCs w:val="22"/>
              </w:rPr>
              <w:t>para.</w:t>
            </w:r>
            <w:r w:rsidRPr="00AA4354">
              <w:rPr>
                <w:rFonts w:ascii="Arial" w:hAnsi="Arial"/>
                <w:b/>
                <w:strike/>
                <w:sz w:val="22"/>
                <w:szCs w:val="22"/>
              </w:rPr>
              <w:t xml:space="preserve"> </w:t>
            </w:r>
            <w:r w:rsidRPr="00AA4354">
              <w:rPr>
                <w:rFonts w:ascii="Arial" w:hAnsi="Arial" w:cs="Arial"/>
                <w:b/>
                <w:sz w:val="22"/>
                <w:szCs w:val="22"/>
              </w:rPr>
              <w:t>4</w:t>
            </w:r>
            <w:r w:rsidRPr="00AA4354">
              <w:rPr>
                <w:rFonts w:ascii="Arial" w:hAnsi="Arial" w:cs="Arial"/>
                <w:b/>
                <w:strike/>
                <w:sz w:val="22"/>
                <w:szCs w:val="22"/>
              </w:rPr>
              <w:t xml:space="preserve"> </w:t>
            </w:r>
            <w:r w:rsidRPr="00AA4354">
              <w:rPr>
                <w:rFonts w:ascii="Arial" w:hAnsi="Arial" w:cs="Arial"/>
                <w:b/>
                <w:sz w:val="22"/>
                <w:szCs w:val="22"/>
                <w:u w:val="single"/>
              </w:rPr>
              <w:t>3</w:t>
            </w:r>
            <w:r w:rsidRPr="00AA4354">
              <w:rPr>
                <w:rFonts w:ascii="Arial" w:hAnsi="Arial"/>
                <w:b/>
                <w:sz w:val="22"/>
                <w:szCs w:val="22"/>
              </w:rPr>
              <w:t xml:space="preserve"> (interpreter), </w:t>
            </w:r>
            <w:r w:rsidRPr="00AA4354">
              <w:rPr>
                <w:rFonts w:ascii="Arial" w:hAnsi="Arial" w:cs="Arial"/>
                <w:b/>
                <w:strike/>
                <w:sz w:val="22"/>
                <w:szCs w:val="22"/>
              </w:rPr>
              <w:t>7, 9</w:t>
            </w:r>
            <w:r w:rsidRPr="00AA4354">
              <w:rPr>
                <w:rFonts w:ascii="Arial" w:hAnsi="Arial" w:cs="Arial"/>
                <w:b/>
                <w:sz w:val="22"/>
                <w:szCs w:val="22"/>
                <w:u w:val="single"/>
              </w:rPr>
              <w:t>6, 8</w:t>
            </w:r>
            <w:r w:rsidRPr="00AA4354">
              <w:rPr>
                <w:rFonts w:ascii="Arial" w:hAnsi="Arial"/>
                <w:b/>
                <w:sz w:val="22"/>
                <w:szCs w:val="22"/>
                <w:u w:val="single"/>
              </w:rPr>
              <w:t xml:space="preserve"> </w:t>
            </w:r>
          </w:p>
          <w:p w14:paraId="5C3DEA56" w14:textId="77777777" w:rsidR="00AA4354" w:rsidRPr="00AA4354" w:rsidRDefault="00AA4354" w:rsidP="00AA4354">
            <w:pPr>
              <w:pStyle w:val="NoSpacing"/>
              <w:ind w:left="342"/>
              <w:rPr>
                <w:rFonts w:ascii="Arial" w:hAnsi="Arial" w:cs="Arial"/>
                <w:sz w:val="22"/>
                <w:szCs w:val="22"/>
              </w:rPr>
            </w:pPr>
          </w:p>
        </w:tc>
      </w:tr>
    </w:tbl>
    <w:p w14:paraId="7C4AEC7B" w14:textId="77777777" w:rsidR="005725D9" w:rsidRDefault="005725D9" w:rsidP="005725D9">
      <w:pPr>
        <w:spacing w:after="0" w:line="240" w:lineRule="auto"/>
        <w:ind w:left="360"/>
        <w:rPr>
          <w:rFonts w:ascii="Arial" w:hAnsi="Arial" w:cs="Arial"/>
          <w:color w:val="000000" w:themeColor="text1"/>
        </w:rPr>
      </w:pPr>
    </w:p>
    <w:p w14:paraId="4A32E796" w14:textId="0CD47233" w:rsidR="00FC20BE" w:rsidRDefault="00FC20BE" w:rsidP="00AA4354">
      <w:pPr>
        <w:spacing w:after="0" w:line="240" w:lineRule="auto"/>
        <w:ind w:left="360"/>
        <w:rPr>
          <w:rFonts w:ascii="Arial" w:hAnsi="Arial" w:cs="Arial"/>
          <w:color w:val="000000" w:themeColor="text1"/>
        </w:rPr>
      </w:pPr>
      <w:r>
        <w:rPr>
          <w:rFonts w:ascii="Arial" w:hAnsi="Arial" w:cs="Arial"/>
          <w:color w:val="000000" w:themeColor="text1"/>
        </w:rPr>
        <w:t>In the introductory paragraph</w:t>
      </w:r>
      <w:r w:rsidR="00A3403F">
        <w:rPr>
          <w:rFonts w:ascii="Arial" w:hAnsi="Arial" w:cs="Arial"/>
          <w:color w:val="000000" w:themeColor="text1"/>
        </w:rPr>
        <w:t xml:space="preserve"> of the form</w:t>
      </w:r>
      <w:r>
        <w:rPr>
          <w:rFonts w:ascii="Arial" w:hAnsi="Arial" w:cs="Arial"/>
          <w:color w:val="000000" w:themeColor="text1"/>
        </w:rPr>
        <w:t xml:space="preserve">, a comma </w:t>
      </w:r>
      <w:r w:rsidR="00A3403F">
        <w:rPr>
          <w:rFonts w:ascii="Arial" w:hAnsi="Arial" w:cs="Arial"/>
          <w:color w:val="000000" w:themeColor="text1"/>
        </w:rPr>
        <w:t xml:space="preserve">was </w:t>
      </w:r>
      <w:r>
        <w:rPr>
          <w:rFonts w:ascii="Arial" w:hAnsi="Arial" w:cs="Arial"/>
          <w:color w:val="000000" w:themeColor="text1"/>
        </w:rPr>
        <w:t>removed:</w:t>
      </w:r>
    </w:p>
    <w:p w14:paraId="47DA0BEF" w14:textId="77777777" w:rsidR="00FC20BE" w:rsidRDefault="00FC20BE" w:rsidP="00AA4354">
      <w:pPr>
        <w:spacing w:after="0" w:line="240" w:lineRule="auto"/>
        <w:ind w:left="360"/>
        <w:rPr>
          <w:rFonts w:ascii="Arial" w:hAnsi="Arial" w:cs="Arial"/>
          <w:color w:val="000000" w:themeColor="text1"/>
        </w:rPr>
      </w:pPr>
    </w:p>
    <w:p w14:paraId="3EEE321B" w14:textId="2E0ECC05" w:rsidR="00FC20BE" w:rsidRDefault="00FC20BE" w:rsidP="00AA4354">
      <w:pPr>
        <w:spacing w:after="0" w:line="240" w:lineRule="auto"/>
        <w:ind w:left="360"/>
        <w:rPr>
          <w:rFonts w:ascii="Arial" w:hAnsi="Arial" w:cs="Arial"/>
          <w:color w:val="000000" w:themeColor="text1"/>
        </w:rPr>
      </w:pPr>
      <w:r>
        <w:rPr>
          <w:rFonts w:ascii="Arial" w:hAnsi="Arial" w:cs="Arial"/>
          <w:b/>
        </w:rPr>
        <w:t>This matter</w:t>
      </w:r>
      <w:r>
        <w:rPr>
          <w:rFonts w:ascii="Arial" w:hAnsi="Arial" w:cs="Arial"/>
        </w:rPr>
        <w:t xml:space="preserve"> came before the court on the motion of </w:t>
      </w:r>
      <w:r w:rsidRPr="00FC20BE">
        <w:rPr>
          <w:rFonts w:ascii="Arial" w:hAnsi="Arial" w:cs="Arial"/>
          <w:strike/>
          <w:spacing w:val="-3"/>
          <w:u w:val="single"/>
        </w:rPr>
        <w:fldChar w:fldCharType="begin">
          <w:ffData>
            <w:name w:val="Check3"/>
            <w:enabled/>
            <w:calcOnExit w:val="0"/>
            <w:checkBox>
              <w:size w:val="20"/>
              <w:default w:val="0"/>
            </w:checkBox>
          </w:ffData>
        </w:fldChar>
      </w:r>
      <w:r w:rsidRPr="00FC20BE">
        <w:rPr>
          <w:rFonts w:ascii="Arial" w:hAnsi="Arial" w:cs="Arial"/>
          <w:strike/>
          <w:spacing w:val="-3"/>
          <w:u w:val="single"/>
        </w:rPr>
        <w:instrText xml:space="preserve"> FORMCHECKBOX </w:instrText>
      </w:r>
      <w:r w:rsidR="0026543F">
        <w:rPr>
          <w:rFonts w:ascii="Arial" w:hAnsi="Arial" w:cs="Arial"/>
          <w:strike/>
          <w:spacing w:val="-3"/>
          <w:u w:val="single"/>
        </w:rPr>
      </w:r>
      <w:r w:rsidR="0026543F">
        <w:rPr>
          <w:rFonts w:ascii="Arial" w:hAnsi="Arial" w:cs="Arial"/>
          <w:strike/>
          <w:spacing w:val="-3"/>
          <w:u w:val="single"/>
        </w:rPr>
        <w:fldChar w:fldCharType="separate"/>
      </w:r>
      <w:r w:rsidRPr="00FC20BE">
        <w:rPr>
          <w:rFonts w:ascii="Arial" w:hAnsi="Arial" w:cs="Arial"/>
          <w:strike/>
          <w:spacing w:val="-3"/>
          <w:u w:val="single"/>
        </w:rPr>
        <w:fldChar w:fldCharType="end"/>
      </w:r>
      <w:r w:rsidRPr="00FC20BE">
        <w:rPr>
          <w:rFonts w:ascii="Arial" w:hAnsi="Arial" w:cs="Arial"/>
          <w:spacing w:val="-3"/>
          <w:u w:val="single"/>
        </w:rPr>
        <w:t>[  ]</w:t>
      </w:r>
      <w:r>
        <w:rPr>
          <w:rFonts w:ascii="Arial" w:hAnsi="Arial" w:cs="Arial"/>
          <w:spacing w:val="-3"/>
        </w:rPr>
        <w:t xml:space="preserve"> the attorney for the defendant </w:t>
      </w:r>
      <w:r w:rsidRPr="00FC20BE">
        <w:rPr>
          <w:rFonts w:ascii="Arial" w:hAnsi="Arial" w:cs="Arial"/>
          <w:strike/>
          <w:spacing w:val="-3"/>
        </w:rPr>
        <w:fldChar w:fldCharType="begin">
          <w:ffData>
            <w:name w:val="Check3"/>
            <w:enabled/>
            <w:calcOnExit w:val="0"/>
            <w:checkBox>
              <w:size w:val="20"/>
              <w:default w:val="0"/>
            </w:checkBox>
          </w:ffData>
        </w:fldChar>
      </w:r>
      <w:r w:rsidRPr="00FC20BE">
        <w:rPr>
          <w:rFonts w:ascii="Arial" w:hAnsi="Arial" w:cs="Arial"/>
          <w:strike/>
          <w:spacing w:val="-3"/>
        </w:rPr>
        <w:instrText xml:space="preserve"> FORMCHECKBOX </w:instrText>
      </w:r>
      <w:r w:rsidR="0026543F">
        <w:rPr>
          <w:rFonts w:ascii="Arial" w:hAnsi="Arial" w:cs="Arial"/>
          <w:strike/>
          <w:spacing w:val="-3"/>
        </w:rPr>
      </w:r>
      <w:r w:rsidR="0026543F">
        <w:rPr>
          <w:rFonts w:ascii="Arial" w:hAnsi="Arial" w:cs="Arial"/>
          <w:strike/>
          <w:spacing w:val="-3"/>
        </w:rPr>
        <w:fldChar w:fldCharType="separate"/>
      </w:r>
      <w:r w:rsidRPr="00FC20BE">
        <w:rPr>
          <w:rFonts w:ascii="Arial" w:hAnsi="Arial" w:cs="Arial"/>
          <w:strike/>
          <w:spacing w:val="-3"/>
        </w:rPr>
        <w:fldChar w:fldCharType="end"/>
      </w:r>
      <w:r>
        <w:rPr>
          <w:rFonts w:ascii="Arial" w:hAnsi="Arial" w:cs="Arial"/>
          <w:spacing w:val="-3"/>
        </w:rPr>
        <w:t xml:space="preserve"> </w:t>
      </w:r>
      <w:r w:rsidRPr="00FC20BE">
        <w:rPr>
          <w:rFonts w:ascii="Arial" w:hAnsi="Arial" w:cs="Arial"/>
          <w:spacing w:val="-3"/>
          <w:u w:val="single"/>
        </w:rPr>
        <w:t>[  ]</w:t>
      </w:r>
      <w:r>
        <w:rPr>
          <w:rFonts w:ascii="Arial" w:hAnsi="Arial" w:cs="Arial"/>
          <w:spacing w:val="-3"/>
        </w:rPr>
        <w:t xml:space="preserve"> the prosecutor </w:t>
      </w:r>
      <w:r w:rsidRPr="00FC20BE">
        <w:rPr>
          <w:rFonts w:ascii="Arial" w:hAnsi="Arial" w:cs="Arial"/>
          <w:strike/>
          <w:spacing w:val="-3"/>
        </w:rPr>
        <w:fldChar w:fldCharType="begin">
          <w:ffData>
            <w:name w:val="Check3"/>
            <w:enabled/>
            <w:calcOnExit w:val="0"/>
            <w:checkBox>
              <w:size w:val="20"/>
              <w:default w:val="0"/>
            </w:checkBox>
          </w:ffData>
        </w:fldChar>
      </w:r>
      <w:r w:rsidRPr="00FC20BE">
        <w:rPr>
          <w:rFonts w:ascii="Arial" w:hAnsi="Arial" w:cs="Arial"/>
          <w:strike/>
          <w:spacing w:val="-3"/>
        </w:rPr>
        <w:instrText xml:space="preserve"> FORMCHECKBOX </w:instrText>
      </w:r>
      <w:r w:rsidR="0026543F">
        <w:rPr>
          <w:rFonts w:ascii="Arial" w:hAnsi="Arial" w:cs="Arial"/>
          <w:strike/>
          <w:spacing w:val="-3"/>
        </w:rPr>
      </w:r>
      <w:r w:rsidR="0026543F">
        <w:rPr>
          <w:rFonts w:ascii="Arial" w:hAnsi="Arial" w:cs="Arial"/>
          <w:strike/>
          <w:spacing w:val="-3"/>
        </w:rPr>
        <w:fldChar w:fldCharType="separate"/>
      </w:r>
      <w:r w:rsidRPr="00FC20BE">
        <w:rPr>
          <w:rFonts w:ascii="Arial" w:hAnsi="Arial" w:cs="Arial"/>
          <w:strike/>
          <w:spacing w:val="-3"/>
        </w:rPr>
        <w:fldChar w:fldCharType="end"/>
      </w:r>
      <w:r w:rsidRPr="00FC20BE">
        <w:rPr>
          <w:rFonts w:ascii="Arial" w:hAnsi="Arial" w:cs="Arial"/>
          <w:strike/>
          <w:spacing w:val="-3"/>
        </w:rPr>
        <w:t xml:space="preserve"> </w:t>
      </w:r>
      <w:r>
        <w:rPr>
          <w:rFonts w:ascii="Arial" w:hAnsi="Arial" w:cs="Arial"/>
          <w:spacing w:val="-3"/>
        </w:rPr>
        <w:t xml:space="preserve"> </w:t>
      </w:r>
      <w:r w:rsidRPr="00FC20BE">
        <w:rPr>
          <w:rFonts w:ascii="Arial" w:hAnsi="Arial" w:cs="Arial"/>
          <w:spacing w:val="-3"/>
          <w:u w:val="single"/>
        </w:rPr>
        <w:t>[  ]</w:t>
      </w:r>
      <w:r>
        <w:rPr>
          <w:rFonts w:ascii="Arial" w:hAnsi="Arial" w:cs="Arial"/>
          <w:spacing w:val="-3"/>
        </w:rPr>
        <w:t xml:space="preserve"> the court</w:t>
      </w:r>
      <w:r w:rsidRPr="00FC20BE">
        <w:rPr>
          <w:rFonts w:ascii="Arial" w:hAnsi="Arial" w:cs="Arial"/>
          <w:strike/>
          <w:spacing w:val="-3"/>
        </w:rPr>
        <w:t xml:space="preserve">, </w:t>
      </w:r>
      <w:r>
        <w:rPr>
          <w:rFonts w:ascii="Arial" w:hAnsi="Arial" w:cs="Arial"/>
          <w:spacing w:val="-3"/>
        </w:rPr>
        <w:t>who has reason to doubt. . .</w:t>
      </w:r>
    </w:p>
    <w:p w14:paraId="40716FEB" w14:textId="77777777" w:rsidR="00FC20BE" w:rsidRDefault="00FC20BE" w:rsidP="00AA4354">
      <w:pPr>
        <w:spacing w:after="0" w:line="240" w:lineRule="auto"/>
        <w:ind w:left="360"/>
        <w:rPr>
          <w:rFonts w:ascii="Arial" w:hAnsi="Arial" w:cs="Arial"/>
          <w:color w:val="000000" w:themeColor="text1"/>
        </w:rPr>
      </w:pPr>
    </w:p>
    <w:p w14:paraId="514C9A76" w14:textId="1C481B5C" w:rsidR="005725D9" w:rsidRDefault="00AA4354" w:rsidP="00AA4354">
      <w:pPr>
        <w:spacing w:after="0" w:line="240" w:lineRule="auto"/>
        <w:ind w:left="360"/>
        <w:rPr>
          <w:rFonts w:ascii="Arial" w:hAnsi="Arial" w:cs="Arial"/>
          <w:color w:val="000000" w:themeColor="text1"/>
        </w:rPr>
      </w:pPr>
      <w:r>
        <w:rPr>
          <w:rFonts w:ascii="Arial" w:hAnsi="Arial" w:cs="Arial"/>
          <w:color w:val="000000" w:themeColor="text1"/>
        </w:rPr>
        <w:t xml:space="preserve">Under </w:t>
      </w:r>
      <w:r w:rsidR="00FC20BE">
        <w:rPr>
          <w:rFonts w:ascii="Arial" w:hAnsi="Arial" w:cs="Arial"/>
          <w:color w:val="000000" w:themeColor="text1"/>
        </w:rPr>
        <w:t>“T</w:t>
      </w:r>
      <w:r>
        <w:rPr>
          <w:rFonts w:ascii="Arial" w:hAnsi="Arial" w:cs="Arial"/>
          <w:color w:val="000000" w:themeColor="text1"/>
        </w:rPr>
        <w:t>he defendant is charged with</w:t>
      </w:r>
      <w:r w:rsidR="00FC20BE">
        <w:rPr>
          <w:rFonts w:ascii="Arial" w:hAnsi="Arial" w:cs="Arial"/>
          <w:color w:val="000000" w:themeColor="text1"/>
        </w:rPr>
        <w:t>:</w:t>
      </w:r>
      <w:r w:rsidR="000A41BB">
        <w:rPr>
          <w:rFonts w:ascii="Arial" w:hAnsi="Arial" w:cs="Arial"/>
          <w:color w:val="000000" w:themeColor="text1"/>
        </w:rPr>
        <w:t xml:space="preserve">” </w:t>
      </w:r>
      <w:r>
        <w:rPr>
          <w:rFonts w:ascii="Arial" w:hAnsi="Arial" w:cs="Arial"/>
          <w:color w:val="000000" w:themeColor="text1"/>
        </w:rPr>
        <w:t>the spelling of “non-felony” has been corrected to match the statutory spelling of “</w:t>
      </w:r>
      <w:proofErr w:type="spellStart"/>
      <w:r>
        <w:rPr>
          <w:rFonts w:ascii="Arial" w:hAnsi="Arial" w:cs="Arial"/>
          <w:color w:val="000000" w:themeColor="text1"/>
        </w:rPr>
        <w:t>nonfelony</w:t>
      </w:r>
      <w:proofErr w:type="spellEnd"/>
      <w:r>
        <w:rPr>
          <w:rFonts w:ascii="Arial" w:hAnsi="Arial" w:cs="Arial"/>
          <w:color w:val="000000" w:themeColor="text1"/>
        </w:rPr>
        <w:t xml:space="preserve">” in three places. </w:t>
      </w:r>
    </w:p>
    <w:p w14:paraId="077CF20B" w14:textId="77777777" w:rsidR="0044369E" w:rsidRDefault="0044369E" w:rsidP="00FC20BE">
      <w:pPr>
        <w:spacing w:after="0" w:line="240" w:lineRule="auto"/>
        <w:ind w:left="360"/>
        <w:rPr>
          <w:rFonts w:ascii="Arial" w:hAnsi="Arial" w:cs="Arial"/>
          <w:color w:val="000000" w:themeColor="text1"/>
        </w:rPr>
      </w:pPr>
    </w:p>
    <w:p w14:paraId="3AF42D99" w14:textId="12A3C7ED" w:rsidR="00FC20BE" w:rsidRDefault="000A41BB" w:rsidP="00FC20BE">
      <w:pPr>
        <w:spacing w:after="0" w:line="240" w:lineRule="auto"/>
        <w:ind w:left="360"/>
        <w:rPr>
          <w:rFonts w:ascii="Arial" w:hAnsi="Arial" w:cs="Arial"/>
          <w:color w:val="000000" w:themeColor="text1"/>
        </w:rPr>
      </w:pPr>
      <w:r>
        <w:rPr>
          <w:rFonts w:ascii="Arial" w:hAnsi="Arial" w:cs="Arial"/>
          <w:color w:val="000000" w:themeColor="text1"/>
        </w:rPr>
        <w:t>Combine sections and renumbering:</w:t>
      </w:r>
      <w:r w:rsidR="00FC20BE">
        <w:rPr>
          <w:rFonts w:ascii="Arial" w:hAnsi="Arial" w:cs="Arial"/>
          <w:color w:val="000000" w:themeColor="text1"/>
        </w:rPr>
        <w:br/>
      </w:r>
    </w:p>
    <w:p w14:paraId="0F56840A" w14:textId="77777777" w:rsidR="000A41BB" w:rsidRDefault="00FC20BE" w:rsidP="00FC20BE">
      <w:pPr>
        <w:spacing w:after="0" w:line="240" w:lineRule="auto"/>
        <w:ind w:left="360"/>
        <w:rPr>
          <w:rFonts w:ascii="Arial" w:hAnsi="Arial" w:cs="Arial"/>
          <w:color w:val="000000" w:themeColor="text1"/>
        </w:rPr>
      </w:pPr>
      <w:r>
        <w:rPr>
          <w:rFonts w:ascii="Arial" w:hAnsi="Arial" w:cs="Arial"/>
          <w:color w:val="000000" w:themeColor="text1"/>
        </w:rPr>
        <w:t xml:space="preserve">Former sections 1 and 2 have been combined into </w:t>
      </w:r>
      <w:r w:rsidR="000A41BB">
        <w:rPr>
          <w:rFonts w:ascii="Arial" w:hAnsi="Arial" w:cs="Arial"/>
          <w:color w:val="000000" w:themeColor="text1"/>
        </w:rPr>
        <w:t xml:space="preserve">a new </w:t>
      </w:r>
      <w:r>
        <w:rPr>
          <w:rFonts w:ascii="Arial" w:hAnsi="Arial" w:cs="Arial"/>
          <w:color w:val="000000" w:themeColor="text1"/>
        </w:rPr>
        <w:t>section 1</w:t>
      </w:r>
      <w:r w:rsidR="000A41BB">
        <w:rPr>
          <w:rFonts w:ascii="Arial" w:hAnsi="Arial" w:cs="Arial"/>
          <w:color w:val="000000" w:themeColor="text1"/>
        </w:rPr>
        <w:t xml:space="preserve">.  “Evaluator.” has been removed from the former section 2 heading.  </w:t>
      </w:r>
    </w:p>
    <w:p w14:paraId="71836AF6" w14:textId="77777777" w:rsidR="000A41BB" w:rsidRDefault="000A41BB" w:rsidP="00FC20BE">
      <w:pPr>
        <w:spacing w:after="0" w:line="240" w:lineRule="auto"/>
        <w:ind w:left="360"/>
        <w:rPr>
          <w:rFonts w:ascii="Arial" w:hAnsi="Arial" w:cs="Arial"/>
          <w:color w:val="000000" w:themeColor="text1"/>
        </w:rPr>
      </w:pPr>
    </w:p>
    <w:p w14:paraId="44861BED" w14:textId="0514295C" w:rsidR="00FC20BE" w:rsidRPr="009D5EB2" w:rsidRDefault="000A41BB" w:rsidP="00FC20BE">
      <w:pPr>
        <w:spacing w:after="0" w:line="240" w:lineRule="auto"/>
        <w:ind w:left="360"/>
        <w:rPr>
          <w:rFonts w:ascii="Arial" w:hAnsi="Arial" w:cs="Arial"/>
          <w:b/>
          <w:color w:val="000000" w:themeColor="text1"/>
        </w:rPr>
      </w:pPr>
      <w:r>
        <w:rPr>
          <w:rFonts w:ascii="Arial" w:hAnsi="Arial" w:cs="Arial"/>
          <w:color w:val="000000" w:themeColor="text1"/>
        </w:rPr>
        <w:t>A</w:t>
      </w:r>
      <w:r w:rsidR="00FC20BE">
        <w:rPr>
          <w:rFonts w:ascii="Arial" w:hAnsi="Arial" w:cs="Arial"/>
          <w:color w:val="000000" w:themeColor="text1"/>
        </w:rPr>
        <w:t>ll other section numbers have been reduced by one number in the new form.</w:t>
      </w:r>
    </w:p>
    <w:p w14:paraId="02492ACA" w14:textId="77777777" w:rsidR="0044369E" w:rsidRDefault="0044369E" w:rsidP="0044369E">
      <w:pPr>
        <w:spacing w:after="0" w:line="240" w:lineRule="auto"/>
        <w:ind w:left="360"/>
        <w:rPr>
          <w:rFonts w:ascii="Arial" w:hAnsi="Arial" w:cs="Arial"/>
          <w:color w:val="000000" w:themeColor="text1"/>
        </w:rPr>
      </w:pPr>
    </w:p>
    <w:p w14:paraId="76E8C8F5" w14:textId="30398B7E" w:rsidR="00AA4354" w:rsidRDefault="00AA4354" w:rsidP="00F20ECE">
      <w:pPr>
        <w:spacing w:after="0" w:line="240" w:lineRule="auto"/>
        <w:ind w:left="360" w:hanging="360"/>
        <w:rPr>
          <w:rFonts w:ascii="Arial" w:hAnsi="Arial" w:cs="Arial"/>
          <w:color w:val="000000" w:themeColor="text1"/>
        </w:rPr>
      </w:pPr>
      <w:r>
        <w:rPr>
          <w:rFonts w:ascii="Arial" w:hAnsi="Arial" w:cs="Arial"/>
          <w:color w:val="000000" w:themeColor="text1"/>
        </w:rPr>
        <w:tab/>
        <w:t xml:space="preserve">The heading of </w:t>
      </w:r>
      <w:r w:rsidR="0099323D">
        <w:rPr>
          <w:rFonts w:ascii="Arial" w:hAnsi="Arial" w:cs="Arial"/>
          <w:color w:val="000000" w:themeColor="text1"/>
        </w:rPr>
        <w:t xml:space="preserve">former </w:t>
      </w:r>
      <w:r w:rsidR="0044369E">
        <w:rPr>
          <w:rFonts w:ascii="Arial" w:hAnsi="Arial" w:cs="Arial"/>
          <w:color w:val="000000" w:themeColor="text1"/>
        </w:rPr>
        <w:t xml:space="preserve">section </w:t>
      </w:r>
      <w:r>
        <w:rPr>
          <w:rFonts w:ascii="Arial" w:hAnsi="Arial" w:cs="Arial"/>
          <w:color w:val="000000" w:themeColor="text1"/>
        </w:rPr>
        <w:t>3 was changed</w:t>
      </w:r>
      <w:r w:rsidR="001F51A6">
        <w:rPr>
          <w:rFonts w:ascii="Arial" w:hAnsi="Arial" w:cs="Arial"/>
          <w:color w:val="000000" w:themeColor="text1"/>
        </w:rPr>
        <w:t xml:space="preserve"> as follows</w:t>
      </w:r>
      <w:r>
        <w:rPr>
          <w:rFonts w:ascii="Arial" w:hAnsi="Arial" w:cs="Arial"/>
          <w:color w:val="000000" w:themeColor="text1"/>
        </w:rPr>
        <w:t xml:space="preserve">: </w:t>
      </w:r>
      <w:r w:rsidR="006F48C9">
        <w:rPr>
          <w:rFonts w:ascii="Arial" w:hAnsi="Arial" w:cs="Arial"/>
          <w:color w:val="000000" w:themeColor="text1"/>
        </w:rPr>
        <w:br/>
      </w:r>
      <w:r>
        <w:rPr>
          <w:rFonts w:ascii="Arial" w:hAnsi="Arial" w:cs="Arial"/>
          <w:color w:val="000000" w:themeColor="text1"/>
        </w:rPr>
        <w:t xml:space="preserve"> </w:t>
      </w:r>
    </w:p>
    <w:p w14:paraId="589E061B" w14:textId="197753B8" w:rsidR="00AA4354" w:rsidRDefault="00AA4354" w:rsidP="0044369E">
      <w:pPr>
        <w:spacing w:after="0" w:line="240" w:lineRule="auto"/>
        <w:ind w:left="360" w:hanging="360"/>
        <w:rPr>
          <w:rFonts w:ascii="Arial" w:hAnsi="Arial" w:cs="Arial"/>
        </w:rPr>
      </w:pPr>
      <w:r>
        <w:rPr>
          <w:rFonts w:ascii="Arial" w:hAnsi="Arial" w:cs="Arial"/>
          <w:color w:val="000000" w:themeColor="text1"/>
        </w:rPr>
        <w:tab/>
      </w:r>
      <w:r w:rsidRPr="00AA4354">
        <w:rPr>
          <w:rFonts w:ascii="Arial" w:hAnsi="Arial" w:cs="Arial"/>
          <w:b/>
          <w:color w:val="000000" w:themeColor="text1"/>
        </w:rPr>
        <w:t>Pl</w:t>
      </w:r>
      <w:r w:rsidRPr="007A7197">
        <w:rPr>
          <w:rFonts w:ascii="Arial" w:hAnsi="Arial"/>
          <w:b/>
        </w:rPr>
        <w:t xml:space="preserve">ace of </w:t>
      </w:r>
      <w:r w:rsidRPr="00AA4354">
        <w:rPr>
          <w:rFonts w:ascii="Arial" w:hAnsi="Arial"/>
          <w:b/>
          <w:strike/>
        </w:rPr>
        <w:t>Examination (</w:t>
      </w:r>
      <w:r w:rsidRPr="00AA4354">
        <w:rPr>
          <w:rFonts w:ascii="Arial" w:hAnsi="Arial"/>
          <w:b/>
          <w:i/>
          <w:strike/>
        </w:rPr>
        <w:t>Check only one</w:t>
      </w:r>
      <w:r>
        <w:rPr>
          <w:rFonts w:ascii="Arial" w:hAnsi="Arial"/>
          <w:b/>
          <w:strike/>
        </w:rPr>
        <w:t xml:space="preserve">): </w:t>
      </w:r>
      <w:r w:rsidRPr="00AA4354">
        <w:rPr>
          <w:rFonts w:ascii="Arial" w:hAnsi="Arial" w:cs="Arial"/>
          <w:b/>
          <w:u w:val="single"/>
        </w:rPr>
        <w:t>Evaluation</w:t>
      </w:r>
      <w:r>
        <w:rPr>
          <w:rFonts w:ascii="Arial" w:hAnsi="Arial" w:cs="Arial"/>
          <w:b/>
        </w:rPr>
        <w:t>.</w:t>
      </w:r>
      <w:r w:rsidRPr="00FA3D4A">
        <w:rPr>
          <w:rFonts w:ascii="Arial" w:hAnsi="Arial" w:cs="Arial"/>
        </w:rPr>
        <w:t xml:space="preserve">  </w:t>
      </w:r>
      <w:r>
        <w:rPr>
          <w:rFonts w:ascii="Arial" w:hAnsi="Arial" w:cs="Arial"/>
        </w:rPr>
        <w:t>The evaluation shall occur at the following location</w:t>
      </w:r>
      <w:r w:rsidR="0044369E">
        <w:rPr>
          <w:rFonts w:ascii="Arial" w:hAnsi="Arial" w:cs="Arial"/>
        </w:rPr>
        <w:t xml:space="preserve"> </w:t>
      </w:r>
      <w:r w:rsidR="0044369E" w:rsidRPr="00AA4354">
        <w:rPr>
          <w:rFonts w:ascii="Arial" w:hAnsi="Arial" w:cs="Arial"/>
          <w:u w:val="single"/>
        </w:rPr>
        <w:t>(</w:t>
      </w:r>
      <w:r w:rsidR="0044369E" w:rsidRPr="00AA4354">
        <w:rPr>
          <w:rFonts w:ascii="Arial" w:hAnsi="Arial" w:cs="Arial"/>
          <w:i/>
          <w:u w:val="single"/>
        </w:rPr>
        <w:t>check only one</w:t>
      </w:r>
      <w:r w:rsidR="0044369E" w:rsidRPr="00AA4354">
        <w:rPr>
          <w:rFonts w:ascii="Arial" w:hAnsi="Arial" w:cs="Arial"/>
          <w:u w:val="single"/>
        </w:rPr>
        <w:t>)</w:t>
      </w:r>
      <w:r w:rsidRPr="0044369E">
        <w:rPr>
          <w:rFonts w:ascii="Arial" w:hAnsi="Arial" w:cs="Arial"/>
        </w:rPr>
        <w:t>:</w:t>
      </w:r>
    </w:p>
    <w:p w14:paraId="0DBF75D5" w14:textId="77777777" w:rsidR="00AA4354" w:rsidRDefault="00AA4354" w:rsidP="00F20ECE">
      <w:pPr>
        <w:spacing w:after="0" w:line="240" w:lineRule="auto"/>
        <w:ind w:left="360" w:hanging="360"/>
        <w:rPr>
          <w:rFonts w:ascii="Arial" w:hAnsi="Arial" w:cs="Arial"/>
        </w:rPr>
      </w:pPr>
    </w:p>
    <w:p w14:paraId="5BD6DADC" w14:textId="5B147F89" w:rsidR="007A7197" w:rsidRDefault="00AA4354" w:rsidP="00F20ECE">
      <w:pPr>
        <w:spacing w:after="0" w:line="240" w:lineRule="auto"/>
        <w:ind w:left="360" w:hanging="360"/>
        <w:rPr>
          <w:rFonts w:ascii="Arial" w:hAnsi="Arial" w:cs="Arial"/>
          <w:b/>
        </w:rPr>
      </w:pPr>
      <w:r>
        <w:rPr>
          <w:rFonts w:ascii="Arial" w:hAnsi="Arial" w:cs="Arial"/>
        </w:rPr>
        <w:tab/>
      </w:r>
      <w:r w:rsidR="007A7197">
        <w:rPr>
          <w:rFonts w:ascii="Arial" w:hAnsi="Arial" w:cs="Arial"/>
        </w:rPr>
        <w:t xml:space="preserve">Under </w:t>
      </w:r>
      <w:r w:rsidR="009D5EB2">
        <w:rPr>
          <w:rFonts w:ascii="Arial" w:hAnsi="Arial" w:cs="Arial"/>
        </w:rPr>
        <w:t xml:space="preserve">former </w:t>
      </w:r>
      <w:r w:rsidR="00542214">
        <w:rPr>
          <w:rFonts w:ascii="Arial" w:hAnsi="Arial" w:cs="Arial"/>
        </w:rPr>
        <w:t xml:space="preserve">section </w:t>
      </w:r>
      <w:r w:rsidR="007A7197">
        <w:rPr>
          <w:rFonts w:ascii="Arial" w:hAnsi="Arial" w:cs="Arial"/>
        </w:rPr>
        <w:t>3</w:t>
      </w:r>
      <w:r w:rsidR="00542214">
        <w:rPr>
          <w:rFonts w:ascii="Arial" w:hAnsi="Arial" w:cs="Arial"/>
        </w:rPr>
        <w:t xml:space="preserve">&gt;option </w:t>
      </w:r>
      <w:r w:rsidR="007A7197">
        <w:rPr>
          <w:rFonts w:ascii="Arial" w:hAnsi="Arial" w:cs="Arial"/>
        </w:rPr>
        <w:t xml:space="preserve">Evaluation in a </w:t>
      </w:r>
      <w:r w:rsidR="007A7197">
        <w:rPr>
          <w:rFonts w:ascii="Arial" w:hAnsi="Arial" w:cs="Arial"/>
          <w:b/>
        </w:rPr>
        <w:t>Jail/Detention Facility</w:t>
      </w:r>
      <w:r w:rsidR="007A7197" w:rsidRPr="00BD2FE8">
        <w:rPr>
          <w:rFonts w:ascii="Arial" w:hAnsi="Arial" w:cs="Arial"/>
        </w:rPr>
        <w:t>:</w:t>
      </w:r>
      <w:r w:rsidR="00C764F3">
        <w:rPr>
          <w:rFonts w:ascii="Arial" w:hAnsi="Arial" w:cs="Arial"/>
          <w:b/>
        </w:rPr>
        <w:br/>
      </w:r>
    </w:p>
    <w:p w14:paraId="670E5F1B" w14:textId="10E160B1" w:rsidR="007A7197" w:rsidRPr="007A7197" w:rsidRDefault="007A7197" w:rsidP="00F20ECE">
      <w:pPr>
        <w:spacing w:after="0" w:line="240" w:lineRule="auto"/>
        <w:ind w:left="360" w:hanging="360"/>
        <w:rPr>
          <w:rFonts w:ascii="Arial" w:hAnsi="Arial" w:cs="Arial"/>
        </w:rPr>
      </w:pPr>
      <w:r>
        <w:rPr>
          <w:rFonts w:ascii="Arial" w:hAnsi="Arial" w:cs="Arial"/>
          <w:b/>
        </w:rPr>
        <w:tab/>
      </w:r>
      <w:r>
        <w:rPr>
          <w:rFonts w:ascii="Arial" w:hAnsi="Arial" w:cs="Arial"/>
        </w:rPr>
        <w:t xml:space="preserve">The defendant is held in _____________________Jail/Detention </w:t>
      </w:r>
      <w:r w:rsidRPr="007A7197">
        <w:rPr>
          <w:rFonts w:ascii="Arial" w:hAnsi="Arial" w:cs="Arial"/>
          <w:strike/>
        </w:rPr>
        <w:t>F</w:t>
      </w:r>
      <w:r w:rsidRPr="007A7197">
        <w:rPr>
          <w:rFonts w:ascii="Arial" w:hAnsi="Arial" w:cs="Arial"/>
          <w:strike/>
          <w:u w:val="single"/>
        </w:rPr>
        <w:t>f</w:t>
      </w:r>
      <w:r>
        <w:rPr>
          <w:rFonts w:ascii="Arial" w:hAnsi="Arial" w:cs="Arial"/>
        </w:rPr>
        <w:t>acility</w:t>
      </w:r>
      <w:r w:rsidR="000A41BB">
        <w:rPr>
          <w:rFonts w:ascii="Arial" w:hAnsi="Arial" w:cs="Arial"/>
        </w:rPr>
        <w:t xml:space="preserve"> </w:t>
      </w:r>
      <w:r>
        <w:rPr>
          <w:rFonts w:ascii="Arial" w:hAnsi="Arial" w:cs="Arial"/>
        </w:rPr>
        <w:t>. . .</w:t>
      </w:r>
    </w:p>
    <w:p w14:paraId="0518373C" w14:textId="2810A62B" w:rsidR="00AA4354" w:rsidRDefault="007A7197" w:rsidP="00F20ECE">
      <w:pPr>
        <w:spacing w:after="0" w:line="240" w:lineRule="auto"/>
        <w:ind w:left="360" w:hanging="360"/>
        <w:rPr>
          <w:rFonts w:ascii="Arial" w:hAnsi="Arial" w:cs="Arial"/>
        </w:rPr>
      </w:pPr>
      <w:r>
        <w:rPr>
          <w:rFonts w:ascii="Arial" w:hAnsi="Arial" w:cs="Arial"/>
          <w:b/>
        </w:rPr>
        <w:tab/>
      </w:r>
      <w:r w:rsidR="00AA4354">
        <w:rPr>
          <w:rFonts w:ascii="Arial" w:hAnsi="Arial" w:cs="Arial"/>
        </w:rPr>
        <w:t xml:space="preserve"> </w:t>
      </w:r>
    </w:p>
    <w:p w14:paraId="0C4B1571" w14:textId="52BBBFE7" w:rsidR="00542214" w:rsidRDefault="007A7197" w:rsidP="007A7197">
      <w:pPr>
        <w:spacing w:after="0" w:line="240" w:lineRule="auto"/>
        <w:ind w:left="360" w:hanging="360"/>
        <w:rPr>
          <w:rFonts w:ascii="Arial" w:hAnsi="Arial" w:cs="Arial"/>
        </w:rPr>
      </w:pPr>
      <w:r>
        <w:rPr>
          <w:rFonts w:ascii="Arial" w:hAnsi="Arial" w:cs="Arial"/>
        </w:rPr>
        <w:tab/>
        <w:t xml:space="preserve">Under </w:t>
      </w:r>
      <w:r w:rsidR="009D5EB2">
        <w:rPr>
          <w:rFonts w:ascii="Arial" w:hAnsi="Arial" w:cs="Arial"/>
        </w:rPr>
        <w:t xml:space="preserve">former </w:t>
      </w:r>
      <w:r w:rsidR="00542214">
        <w:rPr>
          <w:rFonts w:ascii="Arial" w:hAnsi="Arial" w:cs="Arial"/>
        </w:rPr>
        <w:t xml:space="preserve">section </w:t>
      </w:r>
      <w:r>
        <w:rPr>
          <w:rFonts w:ascii="Arial" w:hAnsi="Arial" w:cs="Arial"/>
        </w:rPr>
        <w:t>3</w:t>
      </w:r>
      <w:r w:rsidR="00542214">
        <w:rPr>
          <w:rFonts w:ascii="Arial" w:hAnsi="Arial" w:cs="Arial"/>
        </w:rPr>
        <w:t>&gt;</w:t>
      </w:r>
      <w:r>
        <w:rPr>
          <w:rFonts w:ascii="Arial" w:hAnsi="Arial" w:cs="Arial"/>
        </w:rPr>
        <w:t xml:space="preserve">option </w:t>
      </w:r>
      <w:r w:rsidRPr="007A7197">
        <w:rPr>
          <w:rFonts w:ascii="Arial" w:hAnsi="Arial" w:cs="Arial"/>
          <w:b/>
        </w:rPr>
        <w:t>In-Patient Evaluation</w:t>
      </w:r>
      <w:r>
        <w:rPr>
          <w:rFonts w:ascii="Arial" w:hAnsi="Arial" w:cs="Arial"/>
        </w:rPr>
        <w:t>:</w:t>
      </w:r>
    </w:p>
    <w:p w14:paraId="1E312384" w14:textId="77777777" w:rsidR="00542214" w:rsidRDefault="00542214" w:rsidP="007A7197">
      <w:pPr>
        <w:spacing w:after="0" w:line="240" w:lineRule="auto"/>
        <w:ind w:left="360" w:hanging="360"/>
        <w:rPr>
          <w:rFonts w:ascii="Arial" w:hAnsi="Arial" w:cs="Arial"/>
        </w:rPr>
      </w:pPr>
    </w:p>
    <w:p w14:paraId="0E4E56C6" w14:textId="623E3115" w:rsidR="00542214" w:rsidRDefault="00542214" w:rsidP="007A7197">
      <w:pPr>
        <w:spacing w:after="0" w:line="240" w:lineRule="auto"/>
        <w:ind w:left="360" w:hanging="360"/>
        <w:rPr>
          <w:rFonts w:ascii="Arial" w:hAnsi="Arial" w:cs="Arial"/>
        </w:rPr>
      </w:pPr>
      <w:r>
        <w:rPr>
          <w:rFonts w:ascii="Arial" w:hAnsi="Arial" w:cs="Arial"/>
        </w:rPr>
        <w:tab/>
        <w:t>“</w:t>
      </w:r>
      <w:proofErr w:type="gramStart"/>
      <w:r>
        <w:rPr>
          <w:rFonts w:ascii="Arial" w:hAnsi="Arial" w:cs="Arial"/>
        </w:rPr>
        <w:t>or</w:t>
      </w:r>
      <w:proofErr w:type="gramEnd"/>
      <w:r>
        <w:rPr>
          <w:rFonts w:ascii="Arial" w:hAnsi="Arial" w:cs="Arial"/>
        </w:rPr>
        <w:t>” is now “</w:t>
      </w:r>
      <w:r w:rsidR="00BD2FE8">
        <w:rPr>
          <w:rFonts w:ascii="Arial" w:hAnsi="Arial" w:cs="Arial"/>
        </w:rPr>
        <w:t>Or</w:t>
      </w:r>
      <w:r>
        <w:rPr>
          <w:rFonts w:ascii="Arial" w:hAnsi="Arial" w:cs="Arial"/>
        </w:rPr>
        <w:t>” in two places.</w:t>
      </w:r>
    </w:p>
    <w:p w14:paraId="008E99F4" w14:textId="77777777" w:rsidR="00542214" w:rsidRDefault="00542214" w:rsidP="007A7197">
      <w:pPr>
        <w:spacing w:after="0" w:line="240" w:lineRule="auto"/>
        <w:ind w:left="360" w:hanging="360"/>
        <w:rPr>
          <w:rFonts w:ascii="Arial" w:hAnsi="Arial" w:cs="Arial"/>
        </w:rPr>
      </w:pPr>
    </w:p>
    <w:p w14:paraId="2BAF11EA" w14:textId="03F6E2E6" w:rsidR="00542214" w:rsidRDefault="00542214" w:rsidP="00542214">
      <w:pPr>
        <w:spacing w:after="0" w:line="240" w:lineRule="auto"/>
        <w:ind w:left="360" w:hanging="360"/>
        <w:rPr>
          <w:rFonts w:ascii="Arial" w:hAnsi="Arial" w:cs="Arial"/>
        </w:rPr>
      </w:pPr>
      <w:r>
        <w:rPr>
          <w:rFonts w:ascii="Arial" w:hAnsi="Arial" w:cs="Arial"/>
        </w:rPr>
        <w:tab/>
        <w:t xml:space="preserve">Under former section 3&gt;option </w:t>
      </w:r>
      <w:r w:rsidRPr="007A7197">
        <w:rPr>
          <w:rFonts w:ascii="Arial" w:hAnsi="Arial" w:cs="Arial"/>
          <w:b/>
        </w:rPr>
        <w:t>In-Patient Evaluation</w:t>
      </w:r>
      <w:r w:rsidRPr="00542214">
        <w:rPr>
          <w:rFonts w:ascii="Arial" w:hAnsi="Arial" w:cs="Arial"/>
        </w:rPr>
        <w:t xml:space="preserve">&gt;third </w:t>
      </w:r>
      <w:proofErr w:type="spellStart"/>
      <w:r w:rsidRPr="00542214">
        <w:rPr>
          <w:rFonts w:ascii="Arial" w:hAnsi="Arial" w:cs="Arial"/>
        </w:rPr>
        <w:t>suboption</w:t>
      </w:r>
      <w:proofErr w:type="spellEnd"/>
      <w:r>
        <w:rPr>
          <w:rFonts w:ascii="Arial" w:hAnsi="Arial" w:cs="Arial"/>
        </w:rPr>
        <w:t>:</w:t>
      </w:r>
    </w:p>
    <w:p w14:paraId="08F03598" w14:textId="77777777" w:rsidR="00542214" w:rsidRDefault="00542214" w:rsidP="00542214">
      <w:pPr>
        <w:spacing w:after="0" w:line="240" w:lineRule="auto"/>
        <w:ind w:left="360" w:hanging="360"/>
        <w:rPr>
          <w:rFonts w:ascii="Arial" w:hAnsi="Arial" w:cs="Arial"/>
        </w:rPr>
      </w:pPr>
    </w:p>
    <w:p w14:paraId="53447E3F" w14:textId="79ABE7F0" w:rsidR="00153252" w:rsidRDefault="00AA4354" w:rsidP="00542214">
      <w:pPr>
        <w:spacing w:after="0" w:line="240" w:lineRule="auto"/>
        <w:ind w:left="360" w:hanging="360"/>
        <w:rPr>
          <w:rFonts w:ascii="Arial" w:hAnsi="Arial" w:cs="Arial"/>
        </w:rPr>
      </w:pPr>
      <w:r>
        <w:rPr>
          <w:rFonts w:ascii="Arial" w:hAnsi="Arial" w:cs="Arial"/>
          <w:color w:val="000000" w:themeColor="text1"/>
        </w:rPr>
        <w:tab/>
      </w:r>
      <w:r w:rsidR="007A7197">
        <w:rPr>
          <w:rFonts w:ascii="Arial" w:hAnsi="Arial" w:cs="Arial"/>
        </w:rPr>
        <w:t xml:space="preserve">If the defendant is released from Jail/Detention </w:t>
      </w:r>
      <w:r w:rsidR="007A7197" w:rsidRPr="007A7197">
        <w:rPr>
          <w:rFonts w:ascii="Arial" w:hAnsi="Arial" w:cs="Arial"/>
          <w:strike/>
        </w:rPr>
        <w:t>F</w:t>
      </w:r>
      <w:r w:rsidR="007A7197" w:rsidRPr="00BD2FE8">
        <w:rPr>
          <w:rFonts w:ascii="Arial" w:hAnsi="Arial" w:cs="Arial"/>
          <w:u w:val="single"/>
        </w:rPr>
        <w:t>f</w:t>
      </w:r>
      <w:r w:rsidR="007A7197">
        <w:rPr>
          <w:rFonts w:ascii="Arial" w:hAnsi="Arial" w:cs="Arial"/>
        </w:rPr>
        <w:t>acility or released . . .</w:t>
      </w:r>
    </w:p>
    <w:p w14:paraId="0FD8C50F" w14:textId="2527DEF0" w:rsidR="009D5EB2" w:rsidRDefault="009D5EB2" w:rsidP="007A7197">
      <w:pPr>
        <w:spacing w:after="0" w:line="240" w:lineRule="auto"/>
        <w:ind w:left="360" w:hanging="360"/>
        <w:rPr>
          <w:rFonts w:ascii="Arial" w:hAnsi="Arial" w:cs="Arial"/>
        </w:rPr>
      </w:pPr>
      <w:r>
        <w:rPr>
          <w:rFonts w:ascii="Arial" w:hAnsi="Arial" w:cs="Arial"/>
        </w:rPr>
        <w:tab/>
      </w:r>
    </w:p>
    <w:p w14:paraId="781A3490" w14:textId="60706038" w:rsidR="009D5EB2" w:rsidRDefault="009D5EB2" w:rsidP="009D5EB2">
      <w:pPr>
        <w:spacing w:after="0" w:line="240" w:lineRule="auto"/>
        <w:ind w:left="360" w:hanging="360"/>
        <w:rPr>
          <w:rFonts w:ascii="Arial" w:hAnsi="Arial" w:cs="Arial"/>
        </w:rPr>
      </w:pPr>
      <w:r>
        <w:rPr>
          <w:rFonts w:ascii="Arial" w:hAnsi="Arial" w:cs="Arial"/>
        </w:rPr>
        <w:tab/>
        <w:t xml:space="preserve">At the bottom of former </w:t>
      </w:r>
      <w:r w:rsidR="00542214">
        <w:rPr>
          <w:rFonts w:ascii="Arial" w:hAnsi="Arial" w:cs="Arial"/>
        </w:rPr>
        <w:t xml:space="preserve">section </w:t>
      </w:r>
      <w:r>
        <w:rPr>
          <w:rFonts w:ascii="Arial" w:hAnsi="Arial" w:cs="Arial"/>
        </w:rPr>
        <w:t>3:</w:t>
      </w:r>
      <w:r w:rsidR="006F48C9">
        <w:rPr>
          <w:rFonts w:ascii="Arial" w:hAnsi="Arial" w:cs="Arial"/>
        </w:rPr>
        <w:br/>
      </w:r>
    </w:p>
    <w:p w14:paraId="6BC957F8" w14:textId="79147246" w:rsidR="00542214" w:rsidRDefault="009D5EB2" w:rsidP="00542214">
      <w:pPr>
        <w:spacing w:after="0" w:line="240" w:lineRule="auto"/>
        <w:ind w:left="360" w:hanging="360"/>
        <w:rPr>
          <w:rFonts w:ascii="Arial" w:hAnsi="Arial" w:cs="Arial"/>
        </w:rPr>
      </w:pPr>
      <w:r>
        <w:rPr>
          <w:rFonts w:ascii="Arial" w:hAnsi="Arial" w:cs="Arial"/>
        </w:rPr>
        <w:tab/>
      </w:r>
      <w:r w:rsidR="00542214">
        <w:rPr>
          <w:rFonts w:ascii="Arial" w:hAnsi="Arial" w:cs="Arial"/>
        </w:rPr>
        <w:t>Remove hyphen (“-</w:t>
      </w:r>
      <w:r w:rsidR="00781D59">
        <w:rPr>
          <w:rFonts w:ascii="Arial" w:hAnsi="Arial" w:cs="Arial"/>
        </w:rPr>
        <w:t>”</w:t>
      </w:r>
      <w:r w:rsidR="00542214">
        <w:rPr>
          <w:rFonts w:ascii="Arial" w:hAnsi="Arial" w:cs="Arial"/>
        </w:rPr>
        <w:t>) from “in-custody.”</w:t>
      </w:r>
    </w:p>
    <w:p w14:paraId="79B024FD" w14:textId="77777777" w:rsidR="0099323D" w:rsidRDefault="0099323D" w:rsidP="007A7197">
      <w:pPr>
        <w:spacing w:after="0" w:line="240" w:lineRule="auto"/>
        <w:ind w:left="360" w:hanging="360"/>
        <w:rPr>
          <w:rFonts w:ascii="Arial" w:hAnsi="Arial" w:cs="Arial"/>
        </w:rPr>
      </w:pPr>
    </w:p>
    <w:p w14:paraId="7587F1AC" w14:textId="0204E031" w:rsidR="0099323D" w:rsidRDefault="0099323D" w:rsidP="0099323D">
      <w:pPr>
        <w:spacing w:after="0" w:line="240" w:lineRule="auto"/>
        <w:ind w:left="360"/>
        <w:rPr>
          <w:rFonts w:ascii="Arial" w:hAnsi="Arial" w:cs="Arial"/>
        </w:rPr>
      </w:pPr>
      <w:r w:rsidRPr="00ED40E5">
        <w:rPr>
          <w:rFonts w:ascii="Arial" w:hAnsi="Arial" w:cs="Arial"/>
        </w:rPr>
        <w:t xml:space="preserve">Under former </w:t>
      </w:r>
      <w:r w:rsidR="00664B45">
        <w:rPr>
          <w:rFonts w:ascii="Arial" w:hAnsi="Arial" w:cs="Arial"/>
        </w:rPr>
        <w:t xml:space="preserve">section </w:t>
      </w:r>
      <w:r w:rsidRPr="00ED40E5">
        <w:rPr>
          <w:rFonts w:ascii="Arial" w:hAnsi="Arial" w:cs="Arial"/>
        </w:rPr>
        <w:t>4</w:t>
      </w:r>
      <w:r w:rsidR="00781D59">
        <w:rPr>
          <w:rFonts w:ascii="Arial" w:hAnsi="Arial" w:cs="Arial"/>
        </w:rPr>
        <w:t>, remove</w:t>
      </w:r>
      <w:r w:rsidRPr="00ED40E5">
        <w:rPr>
          <w:rFonts w:ascii="Arial" w:hAnsi="Arial" w:cs="Arial"/>
        </w:rPr>
        <w:t>:</w:t>
      </w:r>
      <w:r>
        <w:rPr>
          <w:rFonts w:ascii="Arial" w:hAnsi="Arial" w:cs="Arial"/>
        </w:rPr>
        <w:t xml:space="preserve"> </w:t>
      </w:r>
    </w:p>
    <w:p w14:paraId="3518F4A9" w14:textId="474F5F4B" w:rsidR="00664B45" w:rsidRDefault="00664B45" w:rsidP="007A7197">
      <w:pPr>
        <w:spacing w:after="0" w:line="240" w:lineRule="auto"/>
        <w:ind w:left="360" w:hanging="360"/>
        <w:rPr>
          <w:rFonts w:ascii="Arial" w:hAnsi="Arial" w:cs="Arial"/>
        </w:rPr>
      </w:pPr>
    </w:p>
    <w:p w14:paraId="57821164" w14:textId="2FF47187" w:rsidR="009D5EB2" w:rsidRPr="00906022" w:rsidRDefault="009D5EB2" w:rsidP="00ED40E5">
      <w:pPr>
        <w:tabs>
          <w:tab w:val="left" w:pos="720"/>
          <w:tab w:val="left" w:pos="2160"/>
          <w:tab w:val="left" w:pos="9180"/>
        </w:tabs>
        <w:spacing w:after="0" w:line="240" w:lineRule="auto"/>
        <w:ind w:left="360"/>
        <w:rPr>
          <w:rFonts w:ascii="Arial" w:hAnsi="Arial" w:cs="Arial"/>
          <w:strike/>
        </w:rPr>
      </w:pPr>
      <w:r w:rsidRPr="00906022">
        <w:rPr>
          <w:rFonts w:ascii="Arial" w:hAnsi="Arial" w:cs="Arial"/>
          <w:strike/>
        </w:rPr>
        <w:fldChar w:fldCharType="begin">
          <w:ffData>
            <w:name w:val="Check18"/>
            <w:enabled/>
            <w:calcOnExit w:val="0"/>
            <w:checkBox>
              <w:size w:val="20"/>
              <w:default w:val="0"/>
            </w:checkBox>
          </w:ffData>
        </w:fldChar>
      </w:r>
      <w:bookmarkStart w:id="1" w:name="Check18"/>
      <w:r w:rsidRPr="00906022">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906022">
        <w:rPr>
          <w:rFonts w:ascii="Arial" w:hAnsi="Arial" w:cs="Arial"/>
          <w:strike/>
        </w:rPr>
        <w:fldChar w:fldCharType="end"/>
      </w:r>
      <w:bookmarkEnd w:id="1"/>
      <w:r w:rsidRPr="00906022">
        <w:rPr>
          <w:rFonts w:ascii="Arial" w:hAnsi="Arial" w:cs="Arial"/>
          <w:strike/>
        </w:rPr>
        <w:tab/>
        <w:t>Defense attorney is unavailable in the next ____ days.  The court finds that there is good cause to delay the completion of the competency evaluation to permit the defense attorney to attend.   The evaluation will be scheduled as soon as reasonably possible.</w:t>
      </w:r>
    </w:p>
    <w:p w14:paraId="01040A86" w14:textId="77777777" w:rsidR="00ED40E5" w:rsidRDefault="00ED40E5" w:rsidP="009D5EB2">
      <w:pPr>
        <w:spacing w:after="0" w:line="240" w:lineRule="auto"/>
        <w:ind w:left="360"/>
        <w:rPr>
          <w:rFonts w:ascii="Arial" w:hAnsi="Arial" w:cs="Arial"/>
        </w:rPr>
      </w:pPr>
    </w:p>
    <w:p w14:paraId="659E0DD6" w14:textId="0BE09D2B" w:rsidR="00ED40E5" w:rsidRDefault="0099323D" w:rsidP="00ED40E5">
      <w:pPr>
        <w:spacing w:after="0" w:line="240" w:lineRule="auto"/>
        <w:ind w:left="360"/>
        <w:rPr>
          <w:rFonts w:ascii="Arial" w:hAnsi="Arial" w:cs="Arial"/>
        </w:rPr>
      </w:pPr>
      <w:r>
        <w:rPr>
          <w:rFonts w:ascii="Arial" w:hAnsi="Arial" w:cs="Arial"/>
        </w:rPr>
        <w:t xml:space="preserve">Under former </w:t>
      </w:r>
      <w:r w:rsidR="00664B45">
        <w:rPr>
          <w:rFonts w:ascii="Arial" w:hAnsi="Arial" w:cs="Arial"/>
        </w:rPr>
        <w:t xml:space="preserve">section </w:t>
      </w:r>
      <w:r>
        <w:rPr>
          <w:rFonts w:ascii="Arial" w:hAnsi="Arial" w:cs="Arial"/>
        </w:rPr>
        <w:t>5:</w:t>
      </w:r>
    </w:p>
    <w:p w14:paraId="3189BD8F" w14:textId="3FA6E786" w:rsidR="0099323D" w:rsidRDefault="00C764F3" w:rsidP="00ED40E5">
      <w:pPr>
        <w:spacing w:after="0" w:line="240" w:lineRule="auto"/>
        <w:ind w:left="360"/>
        <w:rPr>
          <w:rFonts w:ascii="Arial" w:hAnsi="Arial" w:cs="Arial"/>
        </w:rPr>
      </w:pPr>
      <w:r>
        <w:rPr>
          <w:rFonts w:ascii="Arial" w:hAnsi="Arial" w:cs="Arial"/>
        </w:rPr>
        <w:br/>
      </w:r>
      <w:r w:rsidR="0099323D">
        <w:rPr>
          <w:rFonts w:ascii="Arial" w:hAnsi="Arial" w:cs="Arial"/>
        </w:rPr>
        <w:t>The colon (“:”) after the Report Content and Distribution heading</w:t>
      </w:r>
      <w:r w:rsidR="00ED40E5">
        <w:rPr>
          <w:rFonts w:ascii="Arial" w:hAnsi="Arial" w:cs="Arial"/>
        </w:rPr>
        <w:t xml:space="preserve"> was removed</w:t>
      </w:r>
      <w:r w:rsidR="0099323D">
        <w:rPr>
          <w:rFonts w:ascii="Arial" w:hAnsi="Arial" w:cs="Arial"/>
        </w:rPr>
        <w:t>.</w:t>
      </w:r>
    </w:p>
    <w:p w14:paraId="010CD4A7" w14:textId="77777777" w:rsidR="00ED40E5" w:rsidRDefault="00ED40E5" w:rsidP="00ED40E5">
      <w:pPr>
        <w:spacing w:after="0" w:line="240" w:lineRule="auto"/>
        <w:ind w:left="360"/>
        <w:rPr>
          <w:rFonts w:ascii="Arial" w:hAnsi="Arial" w:cs="Arial"/>
        </w:rPr>
      </w:pPr>
    </w:p>
    <w:p w14:paraId="6446BD64" w14:textId="414E3BF2" w:rsidR="00ED40E5" w:rsidRDefault="00ED40E5" w:rsidP="00ED40E5">
      <w:pPr>
        <w:spacing w:after="0" w:line="240" w:lineRule="auto"/>
        <w:ind w:left="360"/>
        <w:rPr>
          <w:rFonts w:ascii="Arial" w:hAnsi="Arial" w:cs="Arial"/>
        </w:rPr>
      </w:pPr>
      <w:r>
        <w:rPr>
          <w:rFonts w:ascii="Arial" w:hAnsi="Arial" w:cs="Arial"/>
        </w:rPr>
        <w:t>The period (“.”) was replaced with a semicolon (“;”</w:t>
      </w:r>
      <w:r w:rsidR="00F87743">
        <w:rPr>
          <w:rFonts w:ascii="Arial" w:hAnsi="Arial" w:cs="Arial"/>
        </w:rPr>
        <w:t xml:space="preserve">) at the end of </w:t>
      </w:r>
      <w:r>
        <w:rPr>
          <w:rFonts w:ascii="Arial" w:hAnsi="Arial" w:cs="Arial"/>
        </w:rPr>
        <w:t xml:space="preserve">the </w:t>
      </w:r>
      <w:r w:rsidR="00F87743">
        <w:rPr>
          <w:rFonts w:ascii="Arial" w:hAnsi="Arial" w:cs="Arial"/>
        </w:rPr>
        <w:t>NON-FELONY, SERIOUS OFFENSE section.</w:t>
      </w:r>
    </w:p>
    <w:p w14:paraId="780146BC" w14:textId="77777777" w:rsidR="0099323D" w:rsidRDefault="0099323D" w:rsidP="009D5EB2">
      <w:pPr>
        <w:spacing w:after="0" w:line="240" w:lineRule="auto"/>
        <w:ind w:left="360"/>
        <w:rPr>
          <w:rFonts w:ascii="Arial" w:hAnsi="Arial" w:cs="Arial"/>
        </w:rPr>
      </w:pPr>
    </w:p>
    <w:p w14:paraId="6E044E35" w14:textId="13120365" w:rsidR="0099323D" w:rsidRDefault="00664B45" w:rsidP="00664B45">
      <w:pPr>
        <w:spacing w:after="0" w:line="240" w:lineRule="auto"/>
        <w:ind w:firstLine="360"/>
        <w:rPr>
          <w:rFonts w:ascii="Arial" w:hAnsi="Arial" w:cs="Arial"/>
        </w:rPr>
      </w:pPr>
      <w:r>
        <w:rPr>
          <w:rFonts w:ascii="Arial" w:hAnsi="Arial" w:cs="Arial"/>
        </w:rPr>
        <w:t>F</w:t>
      </w:r>
      <w:r w:rsidR="0099323D">
        <w:rPr>
          <w:rFonts w:ascii="Arial" w:hAnsi="Arial" w:cs="Arial"/>
        </w:rPr>
        <w:t xml:space="preserve">ormer </w:t>
      </w:r>
      <w:r>
        <w:rPr>
          <w:rFonts w:ascii="Arial" w:hAnsi="Arial" w:cs="Arial"/>
        </w:rPr>
        <w:t xml:space="preserve">section </w:t>
      </w:r>
      <w:r w:rsidR="0099323D">
        <w:rPr>
          <w:rFonts w:ascii="Arial" w:hAnsi="Arial" w:cs="Arial"/>
        </w:rPr>
        <w:t>6</w:t>
      </w:r>
      <w:r>
        <w:rPr>
          <w:rFonts w:ascii="Arial" w:hAnsi="Arial" w:cs="Arial"/>
        </w:rPr>
        <w:t xml:space="preserve"> was changed as follows</w:t>
      </w:r>
      <w:r w:rsidR="0099323D">
        <w:rPr>
          <w:rFonts w:ascii="Arial" w:hAnsi="Arial" w:cs="Arial"/>
        </w:rPr>
        <w:t>:</w:t>
      </w:r>
    </w:p>
    <w:p w14:paraId="6C3AD939" w14:textId="77777777" w:rsidR="0099323D" w:rsidRDefault="0099323D" w:rsidP="0099323D">
      <w:pPr>
        <w:spacing w:before="240" w:after="0" w:line="240" w:lineRule="auto"/>
        <w:ind w:left="360"/>
        <w:rPr>
          <w:rFonts w:ascii="Arial" w:hAnsi="Arial" w:cs="Arial"/>
          <w:b/>
        </w:rPr>
      </w:pPr>
      <w:r>
        <w:rPr>
          <w:rFonts w:ascii="Arial" w:hAnsi="Arial" w:cs="Arial"/>
          <w:b/>
        </w:rPr>
        <w:t>Timing</w:t>
      </w:r>
      <w:r w:rsidRPr="0099323D">
        <w:rPr>
          <w:rFonts w:ascii="Arial" w:hAnsi="Arial" w:cs="Arial"/>
          <w:b/>
          <w:strike/>
        </w:rPr>
        <w:t xml:space="preserve">: </w:t>
      </w:r>
    </w:p>
    <w:p w14:paraId="28AC6216" w14:textId="77777777" w:rsidR="0099323D" w:rsidRDefault="0099323D" w:rsidP="0099323D">
      <w:pPr>
        <w:tabs>
          <w:tab w:val="left" w:pos="0"/>
        </w:tabs>
        <w:spacing w:after="0" w:line="240" w:lineRule="auto"/>
        <w:rPr>
          <w:rFonts w:ascii="Arial" w:hAnsi="Arial" w:cs="Arial"/>
        </w:rPr>
      </w:pPr>
    </w:p>
    <w:p w14:paraId="783B9B90" w14:textId="27F6C540" w:rsidR="0099323D" w:rsidRPr="0099323D" w:rsidRDefault="0099323D" w:rsidP="0099323D">
      <w:pPr>
        <w:spacing w:after="0" w:line="240" w:lineRule="auto"/>
        <w:ind w:left="360"/>
        <w:rPr>
          <w:rFonts w:ascii="Arial" w:hAnsi="Arial" w:cs="Arial"/>
          <w:u w:val="single"/>
        </w:rPr>
      </w:pPr>
      <w:r>
        <w:rPr>
          <w:rFonts w:ascii="Arial" w:hAnsi="Arial" w:cs="Arial"/>
        </w:rPr>
        <w:t xml:space="preserve">Evaluation:  The evaluation shall be completed and the report distributed within the timelines set out under RCW 10.77.065 and .068 and relevant legal </w:t>
      </w:r>
      <w:proofErr w:type="gramStart"/>
      <w:r>
        <w:rPr>
          <w:rFonts w:ascii="Arial" w:hAnsi="Arial" w:cs="Arial"/>
        </w:rPr>
        <w:t>authority</w:t>
      </w:r>
      <w:r w:rsidRPr="0099323D">
        <w:rPr>
          <w:rFonts w:ascii="Arial" w:hAnsi="Arial" w:cs="Arial"/>
          <w:strike/>
        </w:rPr>
        <w:t>.</w:t>
      </w:r>
      <w:r w:rsidRPr="0099323D">
        <w:rPr>
          <w:rFonts w:ascii="Arial" w:hAnsi="Arial" w:cs="Arial"/>
          <w:u w:val="single"/>
        </w:rPr>
        <w:t>,</w:t>
      </w:r>
      <w:proofErr w:type="gramEnd"/>
      <w:r>
        <w:rPr>
          <w:rFonts w:ascii="Arial" w:hAnsi="Arial" w:cs="Arial"/>
        </w:rPr>
        <w:t xml:space="preserve"> </w:t>
      </w:r>
      <w:r w:rsidRPr="0099323D">
        <w:rPr>
          <w:rFonts w:ascii="Arial" w:hAnsi="Arial" w:cs="Arial"/>
          <w:u w:val="single"/>
        </w:rPr>
        <w:t xml:space="preserve">including: </w:t>
      </w:r>
      <w:proofErr w:type="spellStart"/>
      <w:r w:rsidRPr="0099323D">
        <w:rPr>
          <w:rFonts w:ascii="Arial" w:hAnsi="Arial" w:cs="Arial"/>
          <w:i/>
          <w:u w:val="single"/>
        </w:rPr>
        <w:t>Trueblood</w:t>
      </w:r>
      <w:proofErr w:type="spellEnd"/>
      <w:r w:rsidRPr="0099323D">
        <w:rPr>
          <w:rFonts w:ascii="Arial" w:hAnsi="Arial" w:cs="Arial"/>
          <w:i/>
          <w:u w:val="single"/>
        </w:rPr>
        <w:t xml:space="preserve"> v. Washington State Department of Social and Health Services,</w:t>
      </w:r>
      <w:r w:rsidRPr="0099323D">
        <w:rPr>
          <w:rFonts w:ascii="Arial" w:hAnsi="Arial" w:cs="Arial"/>
          <w:u w:val="single"/>
        </w:rPr>
        <w:t xml:space="preserve"> 101 F. Supp. 3d 1010 (W.D. Wash.  2015), </w:t>
      </w:r>
      <w:r w:rsidRPr="0099323D">
        <w:rPr>
          <w:rFonts w:ascii="Arial" w:hAnsi="Arial" w:cs="Arial"/>
          <w:i/>
          <w:u w:val="single"/>
        </w:rPr>
        <w:t xml:space="preserve">vacated on other grounds, </w:t>
      </w:r>
      <w:r w:rsidRPr="0099323D">
        <w:rPr>
          <w:rFonts w:ascii="Arial" w:hAnsi="Arial" w:cs="Arial"/>
          <w:u w:val="single"/>
        </w:rPr>
        <w:t xml:space="preserve">822 F.3d 1037 (9th Cir. 2016); </w:t>
      </w:r>
      <w:hyperlink r:id="rId9" w:history="1">
        <w:proofErr w:type="spellStart"/>
        <w:r w:rsidRPr="00664B45">
          <w:rPr>
            <w:rStyle w:val="Hyperlink"/>
            <w:rFonts w:ascii="Arial" w:hAnsi="Arial" w:cs="Arial"/>
            <w:i/>
            <w:color w:val="000000" w:themeColor="text1"/>
          </w:rPr>
          <w:t>Trueblood</w:t>
        </w:r>
        <w:proofErr w:type="spellEnd"/>
        <w:r w:rsidRPr="00664B45">
          <w:rPr>
            <w:rStyle w:val="Hyperlink"/>
            <w:rFonts w:ascii="Arial" w:hAnsi="Arial" w:cs="Arial"/>
            <w:i/>
            <w:color w:val="000000" w:themeColor="text1"/>
          </w:rPr>
          <w:t xml:space="preserve"> v. Washington State Department of Social and Health Services</w:t>
        </w:r>
        <w:r w:rsidRPr="00664B45">
          <w:rPr>
            <w:rStyle w:val="Hyperlink"/>
            <w:rFonts w:ascii="Arial" w:hAnsi="Arial" w:cs="Arial"/>
            <w:color w:val="000000" w:themeColor="text1"/>
          </w:rPr>
          <w:t>, No. C14-1178 MJP</w:t>
        </w:r>
      </w:hyperlink>
      <w:r w:rsidRPr="0099323D">
        <w:rPr>
          <w:rFonts w:ascii="Arial" w:hAnsi="Arial" w:cs="Arial"/>
          <w:u w:val="single"/>
        </w:rPr>
        <w:t>, 2017 WL 1488479, 2017 U.S. Dist. LEXIS 65532 (W.D. Wash. Apr. 26, 2017) (Order Adopting (in Part) the Parties’ Mediated Settlement Agreement).</w:t>
      </w:r>
    </w:p>
    <w:p w14:paraId="2529392F" w14:textId="4DA82B45" w:rsidR="0099323D" w:rsidRPr="0099323D" w:rsidRDefault="0099323D" w:rsidP="0099323D">
      <w:pPr>
        <w:spacing w:before="120" w:after="0" w:line="240" w:lineRule="auto"/>
        <w:ind w:left="720"/>
        <w:rPr>
          <w:rFonts w:ascii="Arial" w:hAnsi="Arial" w:cs="Arial"/>
          <w:u w:val="single"/>
        </w:rPr>
      </w:pPr>
      <w:r w:rsidRPr="0099323D">
        <w:rPr>
          <w:rFonts w:ascii="Arial" w:hAnsi="Arial" w:cs="Arial"/>
          <w:b/>
          <w:u w:val="single"/>
        </w:rPr>
        <w:t>In-jail Evaluations</w:t>
      </w:r>
      <w:r w:rsidRPr="0099323D">
        <w:rPr>
          <w:rFonts w:ascii="Arial" w:hAnsi="Arial" w:cs="Arial"/>
          <w:u w:val="single"/>
        </w:rPr>
        <w:t>:  Defendant shall be evaluated in-jail and the evaluation report distributed within 14 days of the receipt of this order or 21 days from the signature date of this order, whichever is shorter.</w:t>
      </w:r>
    </w:p>
    <w:p w14:paraId="3983805D" w14:textId="4790CAF6" w:rsidR="0099323D" w:rsidRPr="0099323D" w:rsidRDefault="0099323D" w:rsidP="0099323D">
      <w:pPr>
        <w:spacing w:before="120" w:after="0" w:line="240" w:lineRule="auto"/>
        <w:ind w:left="720"/>
        <w:rPr>
          <w:rFonts w:ascii="Arial" w:hAnsi="Arial" w:cs="Arial"/>
          <w:u w:val="single"/>
        </w:rPr>
      </w:pPr>
      <w:r w:rsidRPr="0099323D">
        <w:rPr>
          <w:rFonts w:ascii="Arial" w:hAnsi="Arial" w:cs="Arial"/>
          <w:b/>
          <w:u w:val="single"/>
        </w:rPr>
        <w:t>Inpatient Evaluations</w:t>
      </w:r>
      <w:r w:rsidRPr="0099323D">
        <w:rPr>
          <w:rFonts w:ascii="Arial" w:hAnsi="Arial" w:cs="Arial"/>
          <w:u w:val="single"/>
        </w:rPr>
        <w:t xml:space="preserve">:  In-jail defendants who are ordered to receive an inpatient evaluation shall be admitted within 7 days of receipt of this order or 14 days from the signature date of this order, whichever is shorter.  Distribution of an evaluation report by a facility providing inpatient services shall ordinarily be accomplished within two working days or less following the final evaluation of the defendant. </w:t>
      </w:r>
    </w:p>
    <w:p w14:paraId="04E043C9" w14:textId="18C7117E" w:rsidR="0099323D" w:rsidRDefault="0099323D" w:rsidP="0099323D">
      <w:pPr>
        <w:spacing w:before="120" w:after="0" w:line="240" w:lineRule="auto"/>
        <w:ind w:left="720"/>
        <w:rPr>
          <w:rFonts w:ascii="Arial" w:hAnsi="Arial" w:cs="Arial"/>
          <w:u w:val="single"/>
        </w:rPr>
      </w:pPr>
      <w:r w:rsidRPr="0099323D">
        <w:rPr>
          <w:rFonts w:ascii="Arial" w:hAnsi="Arial" w:cs="Arial"/>
          <w:b/>
          <w:u w:val="single"/>
        </w:rPr>
        <w:t>Out-of-custody Evaluations</w:t>
      </w:r>
      <w:r w:rsidRPr="0099323D">
        <w:rPr>
          <w:rFonts w:ascii="Arial" w:hAnsi="Arial" w:cs="Arial"/>
          <w:u w:val="single"/>
        </w:rPr>
        <w:t>:  Pursuant to RCW 10.77.068, there is a performance target of 21 days or less for an out-of-custody evaluation and the distribution of the evaluation report.</w:t>
      </w:r>
    </w:p>
    <w:p w14:paraId="027033F8" w14:textId="77777777" w:rsidR="001B4ADB" w:rsidRDefault="001B4ADB" w:rsidP="00664B45">
      <w:pPr>
        <w:spacing w:after="0" w:line="240" w:lineRule="auto"/>
        <w:ind w:left="360"/>
        <w:rPr>
          <w:rFonts w:ascii="Arial" w:hAnsi="Arial" w:cs="Arial"/>
        </w:rPr>
      </w:pPr>
    </w:p>
    <w:p w14:paraId="1051C1DD" w14:textId="2D901173" w:rsidR="001F51A6" w:rsidRDefault="00E95BD7" w:rsidP="00E95BD7">
      <w:pPr>
        <w:spacing w:after="0" w:line="240" w:lineRule="auto"/>
        <w:ind w:left="360"/>
        <w:rPr>
          <w:rFonts w:ascii="Arial" w:hAnsi="Arial" w:cs="Arial"/>
        </w:rPr>
      </w:pPr>
      <w:r>
        <w:rPr>
          <w:rFonts w:ascii="Arial" w:hAnsi="Arial" w:cs="Arial"/>
        </w:rPr>
        <w:t>In the first sentence of former section 7</w:t>
      </w:r>
      <w:r w:rsidR="001F51A6">
        <w:rPr>
          <w:rFonts w:ascii="Arial" w:hAnsi="Arial" w:cs="Arial"/>
        </w:rPr>
        <w:t>:</w:t>
      </w:r>
    </w:p>
    <w:p w14:paraId="0AFA2D44" w14:textId="77777777" w:rsidR="001F51A6" w:rsidRDefault="001F51A6" w:rsidP="00E95BD7">
      <w:pPr>
        <w:spacing w:after="0" w:line="240" w:lineRule="auto"/>
        <w:ind w:left="360"/>
        <w:rPr>
          <w:rFonts w:ascii="Arial" w:hAnsi="Arial" w:cs="Arial"/>
        </w:rPr>
      </w:pPr>
    </w:p>
    <w:p w14:paraId="40E6E607" w14:textId="45DC4000" w:rsidR="00E95BD7" w:rsidRDefault="001F51A6" w:rsidP="00E95BD7">
      <w:pPr>
        <w:spacing w:after="0" w:line="240" w:lineRule="auto"/>
        <w:ind w:left="360"/>
        <w:rPr>
          <w:rFonts w:ascii="Arial" w:hAnsi="Arial" w:cs="Arial"/>
        </w:rPr>
      </w:pPr>
      <w:r>
        <w:rPr>
          <w:rFonts w:ascii="Arial" w:hAnsi="Arial" w:cs="Arial"/>
        </w:rPr>
        <w:t>R</w:t>
      </w:r>
      <w:r w:rsidR="00E95BD7">
        <w:rPr>
          <w:rFonts w:ascii="Arial" w:hAnsi="Arial" w:cs="Arial"/>
        </w:rPr>
        <w:t>emove the subsections from RCW 10.77.060</w:t>
      </w:r>
      <w:r w:rsidR="00E95BD7" w:rsidRPr="00E95BD7">
        <w:rPr>
          <w:rFonts w:ascii="Arial" w:hAnsi="Arial" w:cs="Arial"/>
          <w:strike/>
        </w:rPr>
        <w:t>(1</w:t>
      </w:r>
      <w:proofErr w:type="gramStart"/>
      <w:r w:rsidR="00E95BD7" w:rsidRPr="00E95BD7">
        <w:rPr>
          <w:rFonts w:ascii="Arial" w:hAnsi="Arial" w:cs="Arial"/>
          <w:strike/>
        </w:rPr>
        <w:t>)(</w:t>
      </w:r>
      <w:proofErr w:type="gramEnd"/>
      <w:r w:rsidR="00E95BD7" w:rsidRPr="00E95BD7">
        <w:rPr>
          <w:rFonts w:ascii="Arial" w:hAnsi="Arial" w:cs="Arial"/>
          <w:strike/>
        </w:rPr>
        <w:t>b)</w:t>
      </w:r>
      <w:r w:rsidR="00E95BD7">
        <w:rPr>
          <w:rFonts w:ascii="Arial" w:hAnsi="Arial" w:cs="Arial"/>
        </w:rPr>
        <w:t>.</w:t>
      </w:r>
    </w:p>
    <w:p w14:paraId="4E29287F" w14:textId="77777777" w:rsidR="00E95BD7" w:rsidRDefault="00E95BD7" w:rsidP="00E95BD7">
      <w:pPr>
        <w:spacing w:after="0" w:line="240" w:lineRule="auto"/>
        <w:ind w:left="360"/>
        <w:rPr>
          <w:rFonts w:ascii="Arial" w:hAnsi="Arial" w:cs="Arial"/>
        </w:rPr>
      </w:pPr>
    </w:p>
    <w:p w14:paraId="00605574" w14:textId="462A80E4" w:rsidR="00E95BD7" w:rsidRDefault="00E95BD7" w:rsidP="00E95BD7">
      <w:pPr>
        <w:spacing w:after="0" w:line="240" w:lineRule="auto"/>
        <w:ind w:left="360"/>
        <w:rPr>
          <w:rFonts w:ascii="Arial" w:hAnsi="Arial" w:cs="Arial"/>
        </w:rPr>
      </w:pPr>
      <w:r>
        <w:rPr>
          <w:rFonts w:ascii="Arial" w:hAnsi="Arial" w:cs="Arial"/>
        </w:rPr>
        <w:t>In the second paragraph of former section 7</w:t>
      </w:r>
      <w:r w:rsidR="00605921">
        <w:rPr>
          <w:rFonts w:ascii="Arial" w:hAnsi="Arial" w:cs="Arial"/>
        </w:rPr>
        <w:t>, added “that”</w:t>
      </w:r>
      <w:r>
        <w:rPr>
          <w:rFonts w:ascii="Arial" w:hAnsi="Arial" w:cs="Arial"/>
        </w:rPr>
        <w:t>:</w:t>
      </w:r>
    </w:p>
    <w:p w14:paraId="3AFC0BB7" w14:textId="77777777" w:rsidR="00E95BD7" w:rsidRDefault="00E95BD7" w:rsidP="00E95BD7">
      <w:pPr>
        <w:spacing w:after="0" w:line="240" w:lineRule="auto"/>
        <w:ind w:left="360"/>
        <w:rPr>
          <w:rFonts w:ascii="Arial" w:hAnsi="Arial" w:cs="Arial"/>
        </w:rPr>
      </w:pPr>
    </w:p>
    <w:p w14:paraId="5E7FB065" w14:textId="13104279" w:rsidR="00E95BD7" w:rsidRDefault="00E95BD7" w:rsidP="00E95BD7">
      <w:pPr>
        <w:spacing w:after="0" w:line="240" w:lineRule="auto"/>
        <w:ind w:left="360"/>
        <w:rPr>
          <w:rFonts w:ascii="Arial" w:hAnsi="Arial" w:cs="Arial"/>
        </w:rPr>
      </w:pPr>
      <w:r>
        <w:rPr>
          <w:rFonts w:ascii="Arial" w:hAnsi="Arial" w:cs="Arial"/>
        </w:rPr>
        <w:t xml:space="preserve">“In consideration of the urgent nature of this evaluation, it is ordered </w:t>
      </w:r>
      <w:r w:rsidRPr="00E95BD7">
        <w:rPr>
          <w:rFonts w:ascii="Arial" w:hAnsi="Arial" w:cs="Arial"/>
          <w:u w:val="single"/>
        </w:rPr>
        <w:t>that</w:t>
      </w:r>
      <w:r>
        <w:rPr>
          <w:rFonts w:ascii="Arial" w:hAnsi="Arial" w:cs="Arial"/>
        </w:rPr>
        <w:t xml:space="preserve"> all records. . .”</w:t>
      </w:r>
    </w:p>
    <w:p w14:paraId="0DE7BC06" w14:textId="77777777" w:rsidR="00E95BD7" w:rsidRDefault="00E95BD7" w:rsidP="00E95BD7">
      <w:pPr>
        <w:spacing w:after="0" w:line="240" w:lineRule="auto"/>
        <w:ind w:left="360"/>
        <w:rPr>
          <w:rFonts w:ascii="Arial" w:hAnsi="Arial" w:cs="Arial"/>
        </w:rPr>
      </w:pPr>
    </w:p>
    <w:p w14:paraId="00598CBF" w14:textId="353A30B1" w:rsidR="00E95BD7" w:rsidRDefault="00E95BD7" w:rsidP="00E95BD7">
      <w:pPr>
        <w:spacing w:after="0" w:line="240" w:lineRule="auto"/>
        <w:ind w:left="360"/>
        <w:rPr>
          <w:rFonts w:ascii="Arial" w:hAnsi="Arial" w:cs="Arial"/>
        </w:rPr>
      </w:pPr>
      <w:r>
        <w:rPr>
          <w:rFonts w:ascii="Arial" w:hAnsi="Arial" w:cs="Arial"/>
        </w:rPr>
        <w:t>Under former section 11</w:t>
      </w:r>
      <w:r w:rsidR="00605921">
        <w:rPr>
          <w:rFonts w:ascii="Arial" w:hAnsi="Arial" w:cs="Arial"/>
        </w:rPr>
        <w:t>, the following changes were made</w:t>
      </w:r>
      <w:r>
        <w:rPr>
          <w:rFonts w:ascii="Arial" w:hAnsi="Arial" w:cs="Arial"/>
        </w:rPr>
        <w:t>:</w:t>
      </w:r>
    </w:p>
    <w:p w14:paraId="3E276FCC" w14:textId="54EC07A0" w:rsidR="00E95BD7" w:rsidRDefault="00E95BD7" w:rsidP="00E95BD7">
      <w:pPr>
        <w:tabs>
          <w:tab w:val="left" w:pos="1440"/>
        </w:tabs>
        <w:spacing w:before="240" w:after="0" w:line="240" w:lineRule="auto"/>
        <w:ind w:left="1440" w:hanging="720"/>
        <w:rPr>
          <w:rFonts w:ascii="Arial" w:hAnsi="Arial" w:cs="Arial"/>
        </w:rPr>
      </w:pPr>
      <w:r w:rsidRPr="00E95BD7">
        <w:rPr>
          <w:rFonts w:ascii="Arial" w:hAnsi="Arial" w:cs="Arial"/>
          <w:u w:val="single"/>
        </w:rPr>
        <w:t>[  ]</w:t>
      </w:r>
      <w:r>
        <w:rPr>
          <w:rFonts w:ascii="Arial" w:hAnsi="Arial" w:cs="Arial"/>
        </w:rPr>
        <w:tab/>
        <w:t xml:space="preserve">All time from the entry of this order and during this examination period and until this court enters an order finding the defendant to be competent to proceed is excluded from the calculation of time for trial under </w:t>
      </w:r>
      <w:proofErr w:type="spellStart"/>
      <w:r>
        <w:rPr>
          <w:rFonts w:ascii="Arial" w:hAnsi="Arial" w:cs="Arial"/>
        </w:rPr>
        <w:t>CrR</w:t>
      </w:r>
      <w:proofErr w:type="spellEnd"/>
      <w:r>
        <w:rPr>
          <w:rFonts w:ascii="Arial" w:hAnsi="Arial" w:cs="Arial"/>
        </w:rPr>
        <w:t xml:space="preserve"> 3.3</w:t>
      </w:r>
      <w:r w:rsidRPr="00E95BD7">
        <w:rPr>
          <w:rFonts w:ascii="Arial" w:hAnsi="Arial" w:cs="Arial"/>
          <w:strike/>
        </w:rPr>
        <w:t>(g)(1)</w:t>
      </w:r>
      <w:r>
        <w:rPr>
          <w:rFonts w:ascii="Arial" w:hAnsi="Arial" w:cs="Arial"/>
        </w:rPr>
        <w:t xml:space="preserve">, </w:t>
      </w:r>
      <w:proofErr w:type="spellStart"/>
      <w:r>
        <w:rPr>
          <w:rFonts w:ascii="Arial" w:hAnsi="Arial" w:cs="Arial"/>
        </w:rPr>
        <w:t>CrRLJ</w:t>
      </w:r>
      <w:proofErr w:type="spellEnd"/>
      <w:r>
        <w:rPr>
          <w:rFonts w:ascii="Arial" w:hAnsi="Arial" w:cs="Arial"/>
        </w:rPr>
        <w:t xml:space="preserve"> 3.3</w:t>
      </w:r>
      <w:r w:rsidRPr="00E95BD7">
        <w:rPr>
          <w:rFonts w:ascii="Arial" w:hAnsi="Arial" w:cs="Arial"/>
          <w:strike/>
        </w:rPr>
        <w:t>(e)(1)</w:t>
      </w:r>
      <w:r>
        <w:rPr>
          <w:rFonts w:ascii="Arial" w:hAnsi="Arial" w:cs="Arial"/>
        </w:rPr>
        <w:t xml:space="preserve">, and </w:t>
      </w:r>
      <w:proofErr w:type="spellStart"/>
      <w:r>
        <w:rPr>
          <w:rFonts w:ascii="Arial" w:hAnsi="Arial" w:cs="Arial"/>
        </w:rPr>
        <w:t>JuCR</w:t>
      </w:r>
      <w:proofErr w:type="spellEnd"/>
      <w:r>
        <w:rPr>
          <w:rFonts w:ascii="Arial" w:hAnsi="Arial" w:cs="Arial"/>
        </w:rPr>
        <w:t xml:space="preserve"> 7.8</w:t>
      </w:r>
      <w:r w:rsidRPr="00E95BD7">
        <w:rPr>
          <w:rFonts w:ascii="Arial" w:hAnsi="Arial" w:cs="Arial"/>
          <w:strike/>
        </w:rPr>
        <w:t>(e)(1)</w:t>
      </w:r>
      <w:r>
        <w:rPr>
          <w:rFonts w:ascii="Arial" w:hAnsi="Arial" w:cs="Arial"/>
        </w:rPr>
        <w:t>.</w:t>
      </w:r>
    </w:p>
    <w:p w14:paraId="09F8B55C" w14:textId="77777777" w:rsidR="00E95BD7" w:rsidRPr="00E95BD7" w:rsidRDefault="00E95BD7" w:rsidP="00E95BD7">
      <w:pPr>
        <w:tabs>
          <w:tab w:val="left" w:pos="1440"/>
        </w:tabs>
        <w:spacing w:before="240" w:after="0" w:line="240" w:lineRule="auto"/>
        <w:ind w:left="1440" w:hanging="720"/>
        <w:rPr>
          <w:rFonts w:ascii="Arial" w:hAnsi="Arial" w:cs="Arial"/>
          <w:i/>
          <w:u w:val="single"/>
        </w:rPr>
      </w:pPr>
      <w:r w:rsidRPr="00E95BD7">
        <w:rPr>
          <w:rFonts w:ascii="Arial" w:hAnsi="Arial" w:cs="Arial"/>
          <w:u w:val="single"/>
        </w:rPr>
        <w:t>[  ]</w:t>
      </w:r>
      <w:r w:rsidRPr="00E95BD7">
        <w:rPr>
          <w:rFonts w:ascii="Arial" w:hAnsi="Arial" w:cs="Arial"/>
          <w:u w:val="single"/>
        </w:rPr>
        <w:tab/>
        <w:t xml:space="preserve">The case is at the post-sentencing stage.  Jurisdiction is tolled.  RCW 10.77.050; </w:t>
      </w:r>
      <w:r w:rsidRPr="00E95BD7">
        <w:rPr>
          <w:rFonts w:ascii="Arial" w:hAnsi="Arial" w:cs="Arial"/>
          <w:i/>
          <w:u w:val="single"/>
        </w:rPr>
        <w:t xml:space="preserve">State v. Campbell, </w:t>
      </w:r>
      <w:r w:rsidRPr="00E95BD7">
        <w:rPr>
          <w:rFonts w:ascii="Arial" w:hAnsi="Arial" w:cs="Arial"/>
          <w:u w:val="single"/>
        </w:rPr>
        <w:t>95 Wn.2d 954, 957 (1981)</w:t>
      </w:r>
      <w:r w:rsidRPr="00E95BD7">
        <w:rPr>
          <w:rFonts w:ascii="Arial" w:hAnsi="Arial" w:cs="Arial"/>
          <w:i/>
          <w:u w:val="single"/>
        </w:rPr>
        <w:t>.</w:t>
      </w:r>
    </w:p>
    <w:p w14:paraId="60384112" w14:textId="77777777" w:rsidR="00166E71" w:rsidRDefault="00166E71" w:rsidP="00166E71">
      <w:pPr>
        <w:spacing w:after="0" w:line="240" w:lineRule="auto"/>
        <w:ind w:left="360"/>
        <w:rPr>
          <w:rFonts w:ascii="Arial" w:hAnsi="Arial" w:cs="Arial"/>
        </w:rPr>
      </w:pPr>
    </w:p>
    <w:p w14:paraId="4C16400A" w14:textId="31FAED59" w:rsidR="001B4ADB" w:rsidRDefault="001B4ADB" w:rsidP="00166E71">
      <w:pPr>
        <w:spacing w:after="0" w:line="240" w:lineRule="auto"/>
        <w:ind w:left="360"/>
        <w:rPr>
          <w:rFonts w:ascii="Arial" w:hAnsi="Arial" w:cs="Arial"/>
        </w:rPr>
      </w:pPr>
      <w:r w:rsidRPr="001B4ADB">
        <w:rPr>
          <w:rFonts w:ascii="Arial" w:hAnsi="Arial" w:cs="Arial"/>
        </w:rPr>
        <w:t>In the footer:</w:t>
      </w:r>
    </w:p>
    <w:p w14:paraId="6AD5F241" w14:textId="77777777" w:rsidR="00166E71" w:rsidRDefault="00166E71" w:rsidP="00166E71">
      <w:pPr>
        <w:spacing w:after="0" w:line="240" w:lineRule="auto"/>
        <w:ind w:left="360"/>
        <w:rPr>
          <w:rFonts w:ascii="Arial" w:hAnsi="Arial" w:cs="Arial"/>
        </w:rPr>
      </w:pPr>
    </w:p>
    <w:p w14:paraId="630C0898" w14:textId="7C70EE3D" w:rsidR="00A3403F" w:rsidRDefault="00D87CE3" w:rsidP="00605921">
      <w:pPr>
        <w:spacing w:after="0" w:line="240" w:lineRule="auto"/>
        <w:ind w:left="360"/>
        <w:rPr>
          <w:rFonts w:ascii="Arial" w:hAnsi="Arial" w:cs="Arial"/>
          <w:color w:val="000000" w:themeColor="text1"/>
        </w:rPr>
      </w:pPr>
      <w:r>
        <w:rPr>
          <w:rFonts w:ascii="Arial" w:hAnsi="Arial" w:cs="Arial"/>
        </w:rPr>
        <w:t xml:space="preserve">We have </w:t>
      </w:r>
      <w:r w:rsidR="00605921">
        <w:rPr>
          <w:rFonts w:ascii="Arial" w:hAnsi="Arial" w:cs="Arial"/>
        </w:rPr>
        <w:t xml:space="preserve">updated the revise date for the form to 07/28/2019 and </w:t>
      </w:r>
      <w:r>
        <w:rPr>
          <w:rFonts w:ascii="Arial" w:hAnsi="Arial" w:cs="Arial"/>
        </w:rPr>
        <w:t>added RCW citations:</w:t>
      </w:r>
      <w:r w:rsidR="001B4ADB" w:rsidRPr="00D87CE3">
        <w:rPr>
          <w:rFonts w:ascii="Arial" w:hAnsi="Arial" w:cs="Arial"/>
        </w:rPr>
        <w:t xml:space="preserve"> “</w:t>
      </w:r>
      <w:r w:rsidR="001B4ADB" w:rsidRPr="00D87CE3">
        <w:rPr>
          <w:rFonts w:ascii="Arial" w:hAnsi="Arial" w:cs="Arial"/>
          <w:bCs/>
        </w:rPr>
        <w:t xml:space="preserve">RCW 10.77.060, </w:t>
      </w:r>
      <w:r w:rsidR="001B4ADB" w:rsidRPr="00D87CE3">
        <w:rPr>
          <w:rFonts w:ascii="Arial" w:hAnsi="Arial" w:cs="Arial"/>
          <w:bCs/>
          <w:u w:val="single"/>
        </w:rPr>
        <w:t>065, .068</w:t>
      </w:r>
      <w:r w:rsidRPr="00D87CE3">
        <w:rPr>
          <w:rFonts w:ascii="Arial" w:hAnsi="Arial" w:cs="Arial"/>
          <w:bCs/>
          <w:u w:val="single"/>
        </w:rPr>
        <w:t>.”</w:t>
      </w:r>
      <w:r w:rsidR="00A3403F">
        <w:rPr>
          <w:rFonts w:ascii="Arial" w:hAnsi="Arial" w:cs="Arial"/>
          <w:bCs/>
          <w:u w:val="single"/>
        </w:rPr>
        <w:t xml:space="preserve">  </w:t>
      </w:r>
    </w:p>
    <w:p w14:paraId="6A1CC191" w14:textId="77777777" w:rsidR="0099323D" w:rsidRPr="0002494D" w:rsidRDefault="0099323D" w:rsidP="00EF7120">
      <w:pPr>
        <w:spacing w:after="0" w:line="240" w:lineRule="auto"/>
        <w:ind w:left="360"/>
        <w:rPr>
          <w:rFonts w:ascii="Arial" w:hAnsi="Arial" w:cs="Arial"/>
          <w:color w:val="000000" w:themeColor="text1"/>
        </w:rPr>
      </w:pPr>
    </w:p>
    <w:p w14:paraId="373E06D3" w14:textId="3E94F6CD" w:rsidR="00F94CBC" w:rsidRPr="0002494D" w:rsidRDefault="00F94CBC" w:rsidP="00F94CBC">
      <w:pPr>
        <w:spacing w:after="0" w:line="240" w:lineRule="auto"/>
        <w:ind w:left="360" w:hanging="360"/>
        <w:rPr>
          <w:rFonts w:ascii="Arial" w:hAnsi="Arial" w:cs="Arial"/>
          <w:b/>
          <w:color w:val="000000" w:themeColor="text1"/>
        </w:rPr>
      </w:pPr>
      <w:r>
        <w:rPr>
          <w:rFonts w:ascii="Arial" w:hAnsi="Arial" w:cs="Arial"/>
          <w:b/>
          <w:color w:val="000000" w:themeColor="text1"/>
        </w:rPr>
        <w:t>5</w:t>
      </w:r>
      <w:r w:rsidRPr="0002494D">
        <w:rPr>
          <w:rFonts w:ascii="Arial" w:hAnsi="Arial" w:cs="Arial"/>
          <w:b/>
          <w:color w:val="000000" w:themeColor="text1"/>
        </w:rPr>
        <w:t xml:space="preserve">.  </w:t>
      </w:r>
      <w:r>
        <w:rPr>
          <w:rFonts w:ascii="Arial" w:hAnsi="Arial" w:cs="Arial"/>
          <w:b/>
          <w:color w:val="000000" w:themeColor="text1"/>
        </w:rPr>
        <w:tab/>
      </w:r>
      <w:r w:rsidRPr="0003642A">
        <w:rPr>
          <w:rFonts w:ascii="Arial" w:hAnsi="Arial" w:cs="Arial"/>
          <w:b/>
          <w:color w:val="000000" w:themeColor="text1"/>
        </w:rPr>
        <w:t xml:space="preserve">MP </w:t>
      </w:r>
      <w:r w:rsidR="00DF3F7C" w:rsidRPr="0003642A">
        <w:rPr>
          <w:rFonts w:ascii="Arial" w:hAnsi="Arial" w:cs="Arial"/>
          <w:b/>
          <w:color w:val="000000" w:themeColor="text1"/>
        </w:rPr>
        <w:t>210</w:t>
      </w:r>
      <w:r w:rsidR="00AB19C0">
        <w:rPr>
          <w:rFonts w:ascii="Arial" w:hAnsi="Arial" w:cs="Arial"/>
          <w:b/>
          <w:color w:val="000000" w:themeColor="text1"/>
        </w:rPr>
        <w:t xml:space="preserve"> –</w:t>
      </w:r>
      <w:r w:rsidR="00DF3F7C" w:rsidRPr="0003642A">
        <w:rPr>
          <w:rFonts w:ascii="Arial" w:hAnsi="Arial" w:cs="Arial"/>
          <w:b/>
          <w:color w:val="000000" w:themeColor="text1"/>
        </w:rPr>
        <w:t xml:space="preserve"> Order Amending Initial Order for Competency Evaluation and Appointing Independent Expert</w:t>
      </w:r>
    </w:p>
    <w:p w14:paraId="6198A152" w14:textId="77777777" w:rsidR="00F94CBC" w:rsidRPr="0002494D" w:rsidRDefault="00F94CBC" w:rsidP="00F94CBC">
      <w:pPr>
        <w:spacing w:after="0" w:line="240" w:lineRule="auto"/>
        <w:ind w:left="360" w:hanging="360"/>
        <w:rPr>
          <w:rFonts w:ascii="Arial" w:hAnsi="Arial" w:cs="Arial"/>
          <w:b/>
          <w:color w:val="000000" w:themeColor="text1"/>
        </w:rPr>
      </w:pPr>
      <w:r w:rsidRPr="0002494D">
        <w:rPr>
          <w:rFonts w:ascii="Arial" w:hAnsi="Arial" w:cs="Arial"/>
          <w:b/>
          <w:color w:val="000000" w:themeColor="text1"/>
        </w:rPr>
        <w:t xml:space="preserve"> </w:t>
      </w:r>
      <w:r w:rsidRPr="0002494D">
        <w:rPr>
          <w:rFonts w:ascii="Arial" w:hAnsi="Arial" w:cs="Arial"/>
          <w:b/>
          <w:color w:val="000000" w:themeColor="text1"/>
        </w:rPr>
        <w:tab/>
      </w:r>
    </w:p>
    <w:p w14:paraId="622F0628" w14:textId="248F7F5E" w:rsidR="0011448F" w:rsidRPr="00DF3F7C" w:rsidRDefault="00E66719" w:rsidP="00DF3F7C">
      <w:pPr>
        <w:spacing w:after="0" w:line="240" w:lineRule="auto"/>
        <w:ind w:left="360"/>
        <w:rPr>
          <w:rFonts w:ascii="Arial" w:hAnsi="Arial"/>
        </w:rPr>
      </w:pPr>
      <w:r>
        <w:rPr>
          <w:rFonts w:ascii="Arial" w:hAnsi="Arial" w:cs="Arial"/>
          <w:color w:val="000000" w:themeColor="text1"/>
        </w:rPr>
        <w:t>MP 210</w:t>
      </w:r>
      <w:r w:rsidR="00DF3F7C">
        <w:rPr>
          <w:rFonts w:ascii="Arial" w:hAnsi="Arial" w:cs="Arial"/>
          <w:color w:val="000000" w:themeColor="text1"/>
        </w:rPr>
        <w:t xml:space="preserve"> has been removed fr</w:t>
      </w:r>
      <w:r w:rsidR="00B21DCA">
        <w:rPr>
          <w:rFonts w:ascii="Arial" w:hAnsi="Arial" w:cs="Arial"/>
          <w:color w:val="000000" w:themeColor="text1"/>
        </w:rPr>
        <w:t xml:space="preserve">om the court form website because </w:t>
      </w:r>
      <w:r>
        <w:rPr>
          <w:rFonts w:ascii="Arial" w:hAnsi="Arial" w:cs="Arial"/>
          <w:color w:val="000000" w:themeColor="text1"/>
        </w:rPr>
        <w:t xml:space="preserve">the basis for the form, </w:t>
      </w:r>
      <w:hyperlink r:id="rId10" w:anchor="10.77.073" w:history="1">
        <w:r w:rsidR="00B21DCA" w:rsidRPr="00CE31AE">
          <w:rPr>
            <w:rStyle w:val="Hyperlink"/>
            <w:rFonts w:ascii="Arial" w:hAnsi="Arial" w:cs="Arial"/>
            <w:color w:val="000000" w:themeColor="text1"/>
            <w:u w:val="none"/>
          </w:rPr>
          <w:t>RCW 10.77.073</w:t>
        </w:r>
      </w:hyperlink>
      <w:r w:rsidRPr="00E66719">
        <w:rPr>
          <w:rStyle w:val="Hyperlink"/>
          <w:rFonts w:ascii="Arial" w:hAnsi="Arial" w:cs="Arial"/>
          <w:color w:val="000000" w:themeColor="text1"/>
          <w:u w:val="none"/>
        </w:rPr>
        <w:t xml:space="preserve"> </w:t>
      </w:r>
      <w:r w:rsidRPr="00E66719">
        <w:rPr>
          <w:rFonts w:ascii="Arial" w:hAnsi="Arial" w:cs="Arial"/>
          <w:color w:val="000000" w:themeColor="text1"/>
        </w:rPr>
        <w:t>(</w:t>
      </w:r>
      <w:r w:rsidR="00B21DCA" w:rsidRPr="00E66719">
        <w:rPr>
          <w:rFonts w:ascii="Arial" w:hAnsi="Arial" w:cs="Arial"/>
          <w:color w:val="000000" w:themeColor="text1"/>
        </w:rPr>
        <w:t>Competency to stand trial—Evaluation—Appointment of qualified expert or professional person</w:t>
      </w:r>
      <w:r w:rsidRPr="00E66719">
        <w:rPr>
          <w:rFonts w:ascii="Arial" w:hAnsi="Arial" w:cs="Arial"/>
          <w:color w:val="000000" w:themeColor="text1"/>
        </w:rPr>
        <w:t>)</w:t>
      </w:r>
      <w:r w:rsidR="00B21DCA" w:rsidRPr="00E66719">
        <w:rPr>
          <w:rFonts w:ascii="Arial" w:hAnsi="Arial" w:cs="Arial"/>
          <w:color w:val="000000" w:themeColor="text1"/>
        </w:rPr>
        <w:t xml:space="preserve"> </w:t>
      </w:r>
      <w:r w:rsidR="00B21DCA">
        <w:rPr>
          <w:rFonts w:ascii="Arial" w:hAnsi="Arial" w:cs="Arial"/>
          <w:color w:val="000000" w:themeColor="text1"/>
        </w:rPr>
        <w:t xml:space="preserve">expired on June 30, 2019.  </w:t>
      </w:r>
    </w:p>
    <w:p w14:paraId="772AE4B7" w14:textId="77777777" w:rsidR="00EF7120" w:rsidRPr="002E15C2" w:rsidRDefault="00EF7120" w:rsidP="00EF7120">
      <w:pPr>
        <w:tabs>
          <w:tab w:val="left" w:pos="360"/>
          <w:tab w:val="left" w:pos="5190"/>
        </w:tabs>
        <w:spacing w:after="0" w:line="240" w:lineRule="auto"/>
        <w:rPr>
          <w:rFonts w:ascii="Arial" w:hAnsi="Arial" w:cs="Arial"/>
          <w:color w:val="000000" w:themeColor="text1"/>
        </w:rPr>
      </w:pPr>
    </w:p>
    <w:p w14:paraId="43953DB0" w14:textId="409C1316" w:rsidR="00EF7120" w:rsidRPr="002E15C2" w:rsidRDefault="00F94CBC" w:rsidP="002E15C2">
      <w:pPr>
        <w:tabs>
          <w:tab w:val="left" w:pos="360"/>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t>6</w:t>
      </w:r>
      <w:r w:rsidR="00EF7120" w:rsidRPr="002E15C2">
        <w:rPr>
          <w:rFonts w:ascii="Arial" w:hAnsi="Arial" w:cs="Arial"/>
          <w:b/>
          <w:color w:val="000000" w:themeColor="text1"/>
        </w:rPr>
        <w:t>.</w:t>
      </w:r>
      <w:r w:rsidR="00EF7120" w:rsidRPr="002E15C2">
        <w:rPr>
          <w:rFonts w:ascii="Arial" w:hAnsi="Arial" w:cs="Arial"/>
          <w:color w:val="000000" w:themeColor="text1"/>
        </w:rPr>
        <w:t xml:space="preserve">  </w:t>
      </w:r>
      <w:r w:rsidR="002E15C2">
        <w:rPr>
          <w:rFonts w:ascii="Arial" w:hAnsi="Arial" w:cs="Arial"/>
          <w:color w:val="000000" w:themeColor="text1"/>
        </w:rPr>
        <w:tab/>
      </w:r>
      <w:r w:rsidR="00B21DCA">
        <w:rPr>
          <w:rFonts w:ascii="Arial" w:hAnsi="Arial" w:cs="Arial"/>
          <w:b/>
          <w:color w:val="000000" w:themeColor="text1"/>
        </w:rPr>
        <w:t>M</w:t>
      </w:r>
      <w:r w:rsidR="00D0398D">
        <w:rPr>
          <w:rFonts w:ascii="Arial" w:hAnsi="Arial" w:cs="Arial"/>
          <w:b/>
          <w:color w:val="000000" w:themeColor="text1"/>
        </w:rPr>
        <w:t>P 220</w:t>
      </w:r>
      <w:r w:rsidR="00AB19C0">
        <w:rPr>
          <w:rFonts w:ascii="Arial" w:hAnsi="Arial" w:cs="Arial"/>
          <w:b/>
          <w:color w:val="000000" w:themeColor="text1"/>
        </w:rPr>
        <w:t xml:space="preserve"> –</w:t>
      </w:r>
      <w:r w:rsidR="00D0398D">
        <w:rPr>
          <w:rFonts w:ascii="Arial" w:hAnsi="Arial" w:cs="Arial"/>
          <w:b/>
          <w:color w:val="000000" w:themeColor="text1"/>
        </w:rPr>
        <w:t xml:space="preserve"> Order Finding Defendant Competent</w:t>
      </w:r>
    </w:p>
    <w:p w14:paraId="4F6C507E" w14:textId="77777777" w:rsidR="009F7212" w:rsidRPr="002E15C2" w:rsidRDefault="009F7212" w:rsidP="00EF7120">
      <w:pPr>
        <w:tabs>
          <w:tab w:val="left" w:pos="360"/>
          <w:tab w:val="left" w:pos="5190"/>
        </w:tabs>
        <w:spacing w:after="0" w:line="240" w:lineRule="auto"/>
        <w:ind w:left="360" w:hanging="360"/>
        <w:rPr>
          <w:rFonts w:ascii="Arial" w:hAnsi="Arial" w:cs="Arial"/>
          <w:b/>
          <w:color w:val="000000" w:themeColor="text1"/>
        </w:rPr>
      </w:pPr>
    </w:p>
    <w:p w14:paraId="2CD55056" w14:textId="5F117B6C" w:rsidR="009C5E85" w:rsidRDefault="009F7212" w:rsidP="00D0398D">
      <w:pPr>
        <w:tabs>
          <w:tab w:val="left" w:pos="360"/>
          <w:tab w:val="left" w:pos="5190"/>
        </w:tabs>
        <w:spacing w:after="0" w:line="240" w:lineRule="auto"/>
        <w:ind w:left="360" w:hanging="360"/>
        <w:rPr>
          <w:rFonts w:ascii="Arial" w:hAnsi="Arial" w:cs="Arial"/>
          <w:noProof/>
          <w:color w:val="000000" w:themeColor="text1"/>
        </w:rPr>
      </w:pPr>
      <w:r w:rsidRPr="002E15C2">
        <w:rPr>
          <w:rFonts w:ascii="Arial" w:hAnsi="Arial" w:cs="Arial"/>
          <w:color w:val="000000" w:themeColor="text1"/>
        </w:rPr>
        <w:tab/>
      </w:r>
      <w:r w:rsidR="00614A0B">
        <w:rPr>
          <w:rFonts w:ascii="Arial" w:hAnsi="Arial" w:cs="Arial"/>
          <w:color w:val="000000" w:themeColor="text1"/>
        </w:rPr>
        <w:t>Each</w:t>
      </w:r>
      <w:r w:rsidR="00E736CE">
        <w:rPr>
          <w:rFonts w:ascii="Arial" w:hAnsi="Arial" w:cs="Arial"/>
          <w:color w:val="000000" w:themeColor="text1"/>
        </w:rPr>
        <w:t xml:space="preserve"> section</w:t>
      </w:r>
      <w:r w:rsidR="00614A0B">
        <w:rPr>
          <w:rFonts w:ascii="Arial" w:hAnsi="Arial" w:cs="Arial"/>
          <w:color w:val="000000" w:themeColor="text1"/>
        </w:rPr>
        <w:t xml:space="preserve"> heading is now numbered:  </w:t>
      </w:r>
      <w:r w:rsidR="00614A0B" w:rsidRPr="0003642A">
        <w:rPr>
          <w:rFonts w:ascii="Arial" w:hAnsi="Arial" w:cs="Arial"/>
          <w:color w:val="000000" w:themeColor="text1"/>
          <w:u w:val="single"/>
        </w:rPr>
        <w:t>1.</w:t>
      </w:r>
      <w:r w:rsidR="00614A0B">
        <w:rPr>
          <w:rFonts w:ascii="Arial" w:hAnsi="Arial" w:cs="Arial"/>
          <w:color w:val="000000" w:themeColor="text1"/>
        </w:rPr>
        <w:t xml:space="preserve"> Introduction, </w:t>
      </w:r>
      <w:r w:rsidR="00614A0B" w:rsidRPr="0003642A">
        <w:rPr>
          <w:rFonts w:ascii="Arial" w:hAnsi="Arial" w:cs="Arial"/>
          <w:color w:val="000000" w:themeColor="text1"/>
          <w:u w:val="single"/>
        </w:rPr>
        <w:t>2.</w:t>
      </w:r>
      <w:r w:rsidR="00614A0B">
        <w:rPr>
          <w:rFonts w:ascii="Arial" w:hAnsi="Arial" w:cs="Arial"/>
          <w:color w:val="000000" w:themeColor="text1"/>
        </w:rPr>
        <w:t xml:space="preserve"> Findings of Fact, </w:t>
      </w:r>
      <w:r w:rsidR="0003642A">
        <w:rPr>
          <w:rFonts w:ascii="Arial" w:hAnsi="Arial" w:cs="Arial"/>
          <w:color w:val="000000" w:themeColor="text1"/>
        </w:rPr>
        <w:t xml:space="preserve">and </w:t>
      </w:r>
      <w:r w:rsidR="00614A0B" w:rsidRPr="0003642A">
        <w:rPr>
          <w:rFonts w:ascii="Arial" w:hAnsi="Arial" w:cs="Arial"/>
          <w:color w:val="000000" w:themeColor="text1"/>
          <w:u w:val="single"/>
        </w:rPr>
        <w:t>3.</w:t>
      </w:r>
      <w:r w:rsidR="00614A0B">
        <w:rPr>
          <w:rFonts w:ascii="Arial" w:hAnsi="Arial" w:cs="Arial"/>
          <w:color w:val="000000" w:themeColor="text1"/>
        </w:rPr>
        <w:t xml:space="preserve"> Conclusions of Law.</w:t>
      </w:r>
      <w:r w:rsidR="008475F4">
        <w:rPr>
          <w:rFonts w:ascii="Arial" w:hAnsi="Arial" w:cs="Arial"/>
          <w:noProof/>
          <w:color w:val="000000" w:themeColor="text1"/>
        </w:rPr>
        <w:t xml:space="preserve"> </w:t>
      </w:r>
    </w:p>
    <w:p w14:paraId="7037749E" w14:textId="77777777" w:rsidR="00614A0B" w:rsidRDefault="00614A0B" w:rsidP="00D0398D">
      <w:pPr>
        <w:tabs>
          <w:tab w:val="left" w:pos="360"/>
          <w:tab w:val="left" w:pos="5190"/>
        </w:tabs>
        <w:spacing w:after="0" w:line="240" w:lineRule="auto"/>
        <w:ind w:left="360" w:hanging="360"/>
        <w:rPr>
          <w:rFonts w:ascii="Arial" w:hAnsi="Arial" w:cs="Arial"/>
          <w:noProof/>
          <w:color w:val="000000" w:themeColor="text1"/>
        </w:rPr>
      </w:pPr>
    </w:p>
    <w:p w14:paraId="1A81C64A" w14:textId="5E6DD570" w:rsidR="00614A0B" w:rsidRDefault="00614A0B" w:rsidP="00614A0B">
      <w:pPr>
        <w:tabs>
          <w:tab w:val="left" w:pos="360"/>
          <w:tab w:val="left" w:pos="5190"/>
        </w:tabs>
        <w:spacing w:after="0" w:line="240" w:lineRule="auto"/>
        <w:ind w:left="360"/>
        <w:rPr>
          <w:rFonts w:ascii="Arial" w:hAnsi="Arial" w:cs="Arial"/>
          <w:noProof/>
          <w:color w:val="000000" w:themeColor="text1"/>
        </w:rPr>
      </w:pPr>
      <w:r>
        <w:rPr>
          <w:rFonts w:ascii="Arial" w:hAnsi="Arial" w:cs="Arial"/>
          <w:noProof/>
          <w:color w:val="000000" w:themeColor="text1"/>
        </w:rPr>
        <w:t xml:space="preserve">The Introduction Section was </w:t>
      </w:r>
      <w:r w:rsidR="00DA3260">
        <w:rPr>
          <w:rFonts w:ascii="Arial" w:hAnsi="Arial" w:cs="Arial"/>
          <w:noProof/>
          <w:color w:val="000000" w:themeColor="text1"/>
        </w:rPr>
        <w:t>simplified</w:t>
      </w:r>
      <w:r>
        <w:rPr>
          <w:rFonts w:ascii="Arial" w:hAnsi="Arial" w:cs="Arial"/>
          <w:noProof/>
          <w:color w:val="000000" w:themeColor="text1"/>
        </w:rPr>
        <w:t>:</w:t>
      </w:r>
    </w:p>
    <w:p w14:paraId="7556EF67" w14:textId="77777777" w:rsidR="00614A0B" w:rsidRDefault="00614A0B" w:rsidP="00614A0B">
      <w:pPr>
        <w:tabs>
          <w:tab w:val="left" w:pos="360"/>
          <w:tab w:val="left" w:pos="5190"/>
        </w:tabs>
        <w:spacing w:after="0" w:line="240" w:lineRule="auto"/>
        <w:ind w:left="360"/>
        <w:rPr>
          <w:rFonts w:ascii="Arial" w:hAnsi="Arial" w:cs="Arial"/>
          <w:noProof/>
          <w:color w:val="000000" w:themeColor="text1"/>
        </w:rPr>
      </w:pPr>
    </w:p>
    <w:p w14:paraId="28C30945" w14:textId="7C996B54" w:rsidR="00614A0B" w:rsidRDefault="00614A0B" w:rsidP="00614A0B">
      <w:pPr>
        <w:ind w:firstLine="360"/>
        <w:jc w:val="both"/>
        <w:rPr>
          <w:rFonts w:ascii="Arial" w:hAnsi="Arial" w:cs="Arial"/>
        </w:rPr>
      </w:pPr>
      <w:r>
        <w:rPr>
          <w:rFonts w:ascii="Arial" w:hAnsi="Arial" w:cs="Arial"/>
        </w:rPr>
        <w:t xml:space="preserve">The findings, conclusions, and order are based </w:t>
      </w:r>
      <w:r w:rsidRPr="009F3293">
        <w:rPr>
          <w:rFonts w:ascii="Arial" w:hAnsi="Arial" w:cs="Arial"/>
          <w:strike/>
        </w:rPr>
        <w:t>on</w:t>
      </w:r>
      <w:r w:rsidR="009F3293">
        <w:rPr>
          <w:rFonts w:ascii="Arial" w:hAnsi="Arial" w:cs="Arial"/>
        </w:rPr>
        <w:t xml:space="preserve"> </w:t>
      </w:r>
      <w:r w:rsidR="009F3293" w:rsidRPr="009F3293">
        <w:rPr>
          <w:rFonts w:ascii="Arial" w:hAnsi="Arial" w:cs="Arial"/>
          <w:u w:val="single"/>
        </w:rPr>
        <w:t>upon</w:t>
      </w:r>
      <w:r>
        <w:rPr>
          <w:rFonts w:ascii="Arial" w:hAnsi="Arial" w:cs="Arial"/>
        </w:rPr>
        <w:t>:</w:t>
      </w:r>
    </w:p>
    <w:p w14:paraId="5D4758AF" w14:textId="61E9E056" w:rsidR="00614A0B" w:rsidRDefault="00614A0B" w:rsidP="00BA0949">
      <w:pPr>
        <w:tabs>
          <w:tab w:val="left" w:pos="810"/>
        </w:tabs>
        <w:ind w:left="540" w:hanging="180"/>
        <w:jc w:val="both"/>
        <w:rPr>
          <w:rFonts w:ascii="Arial" w:hAnsi="Arial" w:cs="Arial"/>
        </w:rPr>
      </w:pPr>
      <w:r w:rsidRPr="009F3293">
        <w:rPr>
          <w:rFonts w:ascii="Arial" w:hAnsi="Arial" w:cs="Arial"/>
          <w:strike/>
        </w:rPr>
        <w:fldChar w:fldCharType="begin">
          <w:ffData>
            <w:name w:val="Check3"/>
            <w:enabled/>
            <w:calcOnExit w:val="0"/>
            <w:checkBox>
              <w:sizeAuto/>
              <w:default w:val="0"/>
            </w:checkBox>
          </w:ffData>
        </w:fldChar>
      </w:r>
      <w:bookmarkStart w:id="2" w:name="Check3"/>
      <w:r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9F3293">
        <w:rPr>
          <w:rFonts w:ascii="Arial" w:hAnsi="Arial" w:cs="Arial"/>
          <w:strike/>
        </w:rPr>
        <w:fldChar w:fldCharType="end"/>
      </w:r>
      <w:bookmarkEnd w:id="2"/>
      <w:r w:rsidR="009F3293">
        <w:rPr>
          <w:rFonts w:ascii="Arial" w:hAnsi="Arial" w:cs="Arial"/>
        </w:rPr>
        <w:t xml:space="preserve"> </w:t>
      </w:r>
      <w:r w:rsidR="009F3293" w:rsidRPr="009F3293">
        <w:rPr>
          <w:rFonts w:ascii="Arial" w:hAnsi="Arial" w:cs="Arial"/>
          <w:u w:val="single"/>
        </w:rPr>
        <w:t xml:space="preserve">[  </w:t>
      </w:r>
      <w:proofErr w:type="gramStart"/>
      <w:r w:rsidR="009F3293" w:rsidRPr="009F3293">
        <w:rPr>
          <w:rFonts w:ascii="Arial" w:hAnsi="Arial" w:cs="Arial"/>
          <w:u w:val="single"/>
        </w:rPr>
        <w:t>]</w:t>
      </w:r>
      <w:r w:rsidR="00BA0949">
        <w:rPr>
          <w:rFonts w:ascii="Arial" w:hAnsi="Arial" w:cs="Arial"/>
        </w:rPr>
        <w:t xml:space="preserve">  </w:t>
      </w:r>
      <w:r w:rsidR="00044EEC" w:rsidRPr="00044EEC">
        <w:rPr>
          <w:rFonts w:ascii="Arial" w:hAnsi="Arial" w:cs="Arial"/>
          <w:u w:val="single"/>
        </w:rPr>
        <w:t>an</w:t>
      </w:r>
      <w:proofErr w:type="gramEnd"/>
      <w:r w:rsidR="00044EEC">
        <w:rPr>
          <w:rFonts w:ascii="Arial" w:hAnsi="Arial" w:cs="Arial"/>
        </w:rPr>
        <w:t xml:space="preserve"> </w:t>
      </w:r>
      <w:r>
        <w:rPr>
          <w:rFonts w:ascii="Arial" w:hAnsi="Arial" w:cs="Arial"/>
        </w:rPr>
        <w:t>agreement of the parties.</w:t>
      </w:r>
    </w:p>
    <w:p w14:paraId="15220965" w14:textId="72F98375" w:rsidR="00614A0B" w:rsidRPr="003915FF" w:rsidRDefault="00614A0B" w:rsidP="00BA0949">
      <w:pPr>
        <w:tabs>
          <w:tab w:val="left" w:pos="720"/>
        </w:tabs>
        <w:ind w:left="360"/>
        <w:jc w:val="both"/>
        <w:rPr>
          <w:rFonts w:ascii="Arial" w:hAnsi="Arial" w:cs="Arial"/>
          <w:u w:val="single"/>
        </w:rPr>
      </w:pPr>
      <w:r w:rsidRPr="009F3293">
        <w:rPr>
          <w:rFonts w:ascii="Arial" w:hAnsi="Arial" w:cs="Arial"/>
          <w:strike/>
        </w:rPr>
        <w:fldChar w:fldCharType="begin">
          <w:ffData>
            <w:name w:val="Check3"/>
            <w:enabled/>
            <w:calcOnExit w:val="0"/>
            <w:checkBox>
              <w:sizeAuto/>
              <w:default w:val="0"/>
            </w:checkBox>
          </w:ffData>
        </w:fldChar>
      </w:r>
      <w:r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9F3293">
        <w:rPr>
          <w:rFonts w:ascii="Arial" w:hAnsi="Arial" w:cs="Arial"/>
          <w:strike/>
        </w:rPr>
        <w:fldChar w:fldCharType="end"/>
      </w:r>
      <w:r w:rsidR="009F3293">
        <w:rPr>
          <w:rFonts w:ascii="Arial" w:hAnsi="Arial" w:cs="Arial"/>
          <w:strike/>
        </w:rPr>
        <w:t xml:space="preserve"> </w:t>
      </w:r>
      <w:r w:rsidR="009F3293" w:rsidRPr="009F3293">
        <w:rPr>
          <w:rFonts w:ascii="Arial" w:hAnsi="Arial" w:cs="Arial"/>
          <w:u w:val="single"/>
        </w:rPr>
        <w:t xml:space="preserve">[  </w:t>
      </w:r>
      <w:proofErr w:type="gramStart"/>
      <w:r w:rsidR="009F3293" w:rsidRPr="009F3293">
        <w:rPr>
          <w:rFonts w:ascii="Arial" w:hAnsi="Arial" w:cs="Arial"/>
          <w:u w:val="single"/>
        </w:rPr>
        <w:t>]</w:t>
      </w:r>
      <w:r w:rsidR="00BA0949">
        <w:rPr>
          <w:rFonts w:ascii="Arial" w:hAnsi="Arial" w:cs="Arial"/>
        </w:rPr>
        <w:t xml:space="preserve">  </w:t>
      </w:r>
      <w:r w:rsidR="00044EEC" w:rsidRPr="00044EEC">
        <w:rPr>
          <w:rFonts w:ascii="Arial" w:hAnsi="Arial" w:cs="Arial"/>
          <w:u w:val="single"/>
        </w:rPr>
        <w:t>a</w:t>
      </w:r>
      <w:proofErr w:type="gramEnd"/>
      <w:r w:rsidR="00044EEC">
        <w:rPr>
          <w:rFonts w:ascii="Arial" w:hAnsi="Arial" w:cs="Arial"/>
        </w:rPr>
        <w:t xml:space="preserve"> </w:t>
      </w:r>
      <w:r>
        <w:rPr>
          <w:rFonts w:ascii="Arial" w:hAnsi="Arial" w:cs="Arial"/>
        </w:rPr>
        <w:t>hearing.  The following people attended</w:t>
      </w:r>
      <w:proofErr w:type="gramStart"/>
      <w:r>
        <w:rPr>
          <w:rFonts w:ascii="Arial" w:hAnsi="Arial" w:cs="Arial"/>
        </w:rPr>
        <w:t>:</w:t>
      </w:r>
      <w:r w:rsidR="009F3293" w:rsidRPr="009F3293">
        <w:rPr>
          <w:rFonts w:ascii="Arial" w:hAnsi="Arial" w:cs="Arial"/>
          <w:u w:val="single"/>
        </w:rPr>
        <w:t>_</w:t>
      </w:r>
      <w:proofErr w:type="gramEnd"/>
      <w:r w:rsidR="009F3293" w:rsidRPr="009F3293">
        <w:rPr>
          <w:rFonts w:ascii="Arial" w:hAnsi="Arial" w:cs="Arial"/>
          <w:u w:val="single"/>
        </w:rPr>
        <w:t>____________________________</w:t>
      </w:r>
      <w:r w:rsidR="009F3293" w:rsidRPr="003915FF">
        <w:rPr>
          <w:rFonts w:ascii="Arial" w:hAnsi="Arial" w:cs="Arial"/>
        </w:rPr>
        <w:t>_</w:t>
      </w:r>
      <w:r w:rsidR="00656815">
        <w:rPr>
          <w:rFonts w:ascii="Arial" w:hAnsi="Arial" w:cs="Arial"/>
        </w:rPr>
        <w:t xml:space="preserve"> </w:t>
      </w:r>
      <w:r w:rsidR="00656815">
        <w:rPr>
          <w:rFonts w:ascii="Arial" w:hAnsi="Arial" w:cs="Arial"/>
          <w:u w:val="single"/>
        </w:rPr>
        <w:t>.</w:t>
      </w:r>
    </w:p>
    <w:p w14:paraId="55CF16AC" w14:textId="693520FA" w:rsidR="00614A0B" w:rsidRPr="009F3293" w:rsidRDefault="00BA0949" w:rsidP="00BA0949">
      <w:pPr>
        <w:tabs>
          <w:tab w:val="left" w:pos="720"/>
        </w:tabs>
        <w:spacing w:line="240" w:lineRule="auto"/>
        <w:ind w:left="360"/>
        <w:jc w:val="both"/>
        <w:rPr>
          <w:rFonts w:ascii="Arial" w:hAnsi="Arial" w:cs="Arial"/>
          <w:strike/>
        </w:rPr>
      </w:pPr>
      <w:r>
        <w:rPr>
          <w:rFonts w:ascii="Arial" w:hAnsi="Arial" w:cs="Arial"/>
        </w:rPr>
        <w:tab/>
      </w:r>
      <w:r w:rsidR="00614A0B" w:rsidRPr="009F3293">
        <w:rPr>
          <w:rFonts w:ascii="Arial" w:hAnsi="Arial" w:cs="Arial"/>
          <w:strike/>
        </w:rPr>
        <w:fldChar w:fldCharType="begin">
          <w:ffData>
            <w:name w:val="Check3"/>
            <w:enabled/>
            <w:calcOnExit w:val="0"/>
            <w:checkBox>
              <w:sizeAuto/>
              <w:default w:val="0"/>
            </w:checkBox>
          </w:ffData>
        </w:fldChar>
      </w:r>
      <w:r w:rsidR="00614A0B"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00614A0B" w:rsidRPr="009F3293">
        <w:rPr>
          <w:rFonts w:ascii="Arial" w:hAnsi="Arial" w:cs="Arial"/>
          <w:strike/>
        </w:rPr>
        <w:fldChar w:fldCharType="end"/>
      </w:r>
      <w:r w:rsidR="009F3293" w:rsidRPr="009F3293">
        <w:rPr>
          <w:rFonts w:ascii="Arial" w:hAnsi="Arial" w:cs="Arial"/>
          <w:strike/>
        </w:rPr>
        <w:t xml:space="preserve"> </w:t>
      </w:r>
      <w:r w:rsidR="00614A0B" w:rsidRPr="009F3293">
        <w:rPr>
          <w:rFonts w:ascii="Arial" w:hAnsi="Arial" w:cs="Arial"/>
          <w:strike/>
        </w:rPr>
        <w:t>Plaintiff’s Lawyer.</w:t>
      </w:r>
    </w:p>
    <w:p w14:paraId="04A59A0E" w14:textId="363F123A" w:rsidR="00614A0B" w:rsidRPr="009F3293" w:rsidRDefault="00BA0949" w:rsidP="00BA0949">
      <w:pPr>
        <w:tabs>
          <w:tab w:val="left" w:pos="720"/>
        </w:tabs>
        <w:spacing w:line="240" w:lineRule="auto"/>
        <w:ind w:left="360"/>
        <w:jc w:val="both"/>
        <w:rPr>
          <w:rFonts w:ascii="Arial" w:hAnsi="Arial" w:cs="Arial"/>
          <w:strike/>
        </w:rPr>
      </w:pPr>
      <w:r>
        <w:rPr>
          <w:rFonts w:ascii="Arial" w:hAnsi="Arial" w:cs="Arial"/>
        </w:rPr>
        <w:tab/>
      </w:r>
      <w:r w:rsidR="00614A0B" w:rsidRPr="009F3293">
        <w:rPr>
          <w:rFonts w:ascii="Arial" w:hAnsi="Arial" w:cs="Arial"/>
          <w:strike/>
        </w:rPr>
        <w:fldChar w:fldCharType="begin">
          <w:ffData>
            <w:name w:val="Check3"/>
            <w:enabled/>
            <w:calcOnExit w:val="0"/>
            <w:checkBox>
              <w:sizeAuto/>
              <w:default w:val="0"/>
            </w:checkBox>
          </w:ffData>
        </w:fldChar>
      </w:r>
      <w:r w:rsidR="00614A0B"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00614A0B" w:rsidRPr="009F3293">
        <w:rPr>
          <w:rFonts w:ascii="Arial" w:hAnsi="Arial" w:cs="Arial"/>
          <w:strike/>
        </w:rPr>
        <w:fldChar w:fldCharType="end"/>
      </w:r>
      <w:r w:rsidR="009F3293">
        <w:rPr>
          <w:rFonts w:ascii="Arial" w:hAnsi="Arial" w:cs="Arial"/>
          <w:strike/>
        </w:rPr>
        <w:t xml:space="preserve"> </w:t>
      </w:r>
      <w:r w:rsidR="00614A0B" w:rsidRPr="009F3293">
        <w:rPr>
          <w:rFonts w:ascii="Arial" w:hAnsi="Arial" w:cs="Arial"/>
          <w:strike/>
        </w:rPr>
        <w:t>Defendant.</w:t>
      </w:r>
    </w:p>
    <w:p w14:paraId="6013CF32" w14:textId="2CAB1B21" w:rsidR="00614A0B" w:rsidRPr="009F3293" w:rsidRDefault="00BA0949" w:rsidP="00BA0949">
      <w:pPr>
        <w:tabs>
          <w:tab w:val="left" w:pos="720"/>
        </w:tabs>
        <w:spacing w:line="240" w:lineRule="auto"/>
        <w:ind w:left="360"/>
        <w:jc w:val="both"/>
        <w:rPr>
          <w:rFonts w:ascii="Arial" w:hAnsi="Arial" w:cs="Arial"/>
          <w:strike/>
        </w:rPr>
      </w:pPr>
      <w:r>
        <w:rPr>
          <w:rFonts w:ascii="Arial" w:hAnsi="Arial" w:cs="Arial"/>
        </w:rPr>
        <w:tab/>
      </w:r>
      <w:r w:rsidR="00614A0B" w:rsidRPr="009F3293">
        <w:rPr>
          <w:rFonts w:ascii="Arial" w:hAnsi="Arial" w:cs="Arial"/>
          <w:strike/>
        </w:rPr>
        <w:fldChar w:fldCharType="begin">
          <w:ffData>
            <w:name w:val="Check3"/>
            <w:enabled/>
            <w:calcOnExit w:val="0"/>
            <w:checkBox>
              <w:sizeAuto/>
              <w:default w:val="0"/>
            </w:checkBox>
          </w:ffData>
        </w:fldChar>
      </w:r>
      <w:r w:rsidR="00614A0B"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00614A0B" w:rsidRPr="009F3293">
        <w:rPr>
          <w:rFonts w:ascii="Arial" w:hAnsi="Arial" w:cs="Arial"/>
          <w:strike/>
        </w:rPr>
        <w:fldChar w:fldCharType="end"/>
      </w:r>
      <w:r w:rsidR="009F3293" w:rsidRPr="009F3293">
        <w:rPr>
          <w:rFonts w:ascii="Arial" w:hAnsi="Arial" w:cs="Arial"/>
          <w:strike/>
        </w:rPr>
        <w:t xml:space="preserve"> </w:t>
      </w:r>
      <w:r w:rsidR="00614A0B" w:rsidRPr="009F3293">
        <w:rPr>
          <w:rFonts w:ascii="Arial" w:hAnsi="Arial" w:cs="Arial"/>
          <w:strike/>
        </w:rPr>
        <w:t>Defendant’s Lawyer.</w:t>
      </w:r>
    </w:p>
    <w:p w14:paraId="73008F45" w14:textId="3B3C9595" w:rsidR="00614A0B" w:rsidRPr="009F3293" w:rsidRDefault="00BA0949" w:rsidP="00BA0949">
      <w:pPr>
        <w:tabs>
          <w:tab w:val="left" w:pos="720"/>
          <w:tab w:val="left" w:pos="1440"/>
          <w:tab w:val="left" w:pos="9180"/>
        </w:tabs>
        <w:spacing w:after="0" w:line="240" w:lineRule="auto"/>
        <w:ind w:left="360"/>
        <w:jc w:val="both"/>
        <w:rPr>
          <w:rFonts w:ascii="Arial" w:hAnsi="Arial" w:cs="Arial"/>
          <w:strike/>
          <w:u w:val="single"/>
        </w:rPr>
      </w:pPr>
      <w:r>
        <w:rPr>
          <w:rFonts w:ascii="Arial" w:hAnsi="Arial" w:cs="Arial"/>
        </w:rPr>
        <w:tab/>
      </w:r>
      <w:r w:rsidR="00614A0B" w:rsidRPr="009F3293">
        <w:rPr>
          <w:rFonts w:ascii="Arial" w:hAnsi="Arial" w:cs="Arial"/>
          <w:strike/>
        </w:rPr>
        <w:fldChar w:fldCharType="begin">
          <w:ffData>
            <w:name w:val="Check3"/>
            <w:enabled/>
            <w:calcOnExit w:val="0"/>
            <w:checkBox>
              <w:sizeAuto/>
              <w:default w:val="0"/>
            </w:checkBox>
          </w:ffData>
        </w:fldChar>
      </w:r>
      <w:r w:rsidR="00614A0B" w:rsidRPr="009F3293">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00614A0B" w:rsidRPr="009F3293">
        <w:rPr>
          <w:rFonts w:ascii="Arial" w:hAnsi="Arial" w:cs="Arial"/>
          <w:strike/>
        </w:rPr>
        <w:fldChar w:fldCharType="end"/>
      </w:r>
      <w:r w:rsidR="009F3293" w:rsidRPr="009F3293">
        <w:rPr>
          <w:rFonts w:ascii="Arial" w:hAnsi="Arial" w:cs="Arial"/>
          <w:strike/>
        </w:rPr>
        <w:t xml:space="preserve"> </w:t>
      </w:r>
      <w:r w:rsidR="00614A0B" w:rsidRPr="009F3293">
        <w:rPr>
          <w:rFonts w:ascii="Arial" w:hAnsi="Arial" w:cs="Arial"/>
          <w:strike/>
        </w:rPr>
        <w:t xml:space="preserve">Other: </w:t>
      </w:r>
      <w:r w:rsidR="00614A0B" w:rsidRPr="009F3293">
        <w:rPr>
          <w:rFonts w:ascii="Arial" w:hAnsi="Arial" w:cs="Arial"/>
          <w:strike/>
          <w:u w:val="single"/>
        </w:rPr>
        <w:tab/>
      </w:r>
    </w:p>
    <w:p w14:paraId="504E0180" w14:textId="77777777" w:rsidR="00614A0B" w:rsidRPr="00044EEC" w:rsidRDefault="00614A0B" w:rsidP="00BA0949">
      <w:pPr>
        <w:pStyle w:val="NoSpacing"/>
        <w:tabs>
          <w:tab w:val="left" w:pos="720"/>
        </w:tabs>
        <w:ind w:left="360"/>
        <w:rPr>
          <w:rFonts w:ascii="Arial" w:hAnsi="Arial" w:cs="Arial"/>
          <w:strike/>
          <w:sz w:val="22"/>
          <w:szCs w:val="22"/>
        </w:rPr>
      </w:pPr>
      <w:r w:rsidRPr="00044EEC">
        <w:rPr>
          <w:rFonts w:ascii="Arial" w:hAnsi="Arial" w:cs="Arial"/>
          <w:strike/>
          <w:sz w:val="22"/>
          <w:szCs w:val="22"/>
        </w:rPr>
        <w:t xml:space="preserve">The court considered the following: </w:t>
      </w:r>
    </w:p>
    <w:p w14:paraId="1C6C6F50" w14:textId="1E4351BE" w:rsidR="00614A0B" w:rsidRPr="009F3293" w:rsidRDefault="00614A0B" w:rsidP="00BA0949">
      <w:pPr>
        <w:pStyle w:val="NoSpacing"/>
        <w:tabs>
          <w:tab w:val="left" w:pos="720"/>
          <w:tab w:val="left" w:pos="1440"/>
          <w:tab w:val="left" w:pos="9180"/>
        </w:tabs>
        <w:spacing w:after="160"/>
        <w:ind w:left="360"/>
        <w:rPr>
          <w:rFonts w:ascii="Arial" w:hAnsi="Arial" w:cs="Arial"/>
          <w:sz w:val="22"/>
          <w:szCs w:val="22"/>
        </w:rPr>
      </w:pPr>
      <w:r w:rsidRPr="009F3293">
        <w:rPr>
          <w:rFonts w:ascii="Arial" w:hAnsi="Arial" w:cs="Arial"/>
          <w:strike/>
          <w:sz w:val="22"/>
          <w:szCs w:val="22"/>
        </w:rPr>
        <w:fldChar w:fldCharType="begin">
          <w:ffData>
            <w:name w:val="Check3"/>
            <w:enabled/>
            <w:calcOnExit w:val="0"/>
            <w:checkBox>
              <w:sizeAuto/>
              <w:default w:val="0"/>
            </w:checkBox>
          </w:ffData>
        </w:fldChar>
      </w:r>
      <w:r w:rsidRPr="009F3293">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9F3293">
        <w:rPr>
          <w:rFonts w:ascii="Arial" w:hAnsi="Arial" w:cs="Arial"/>
          <w:strike/>
          <w:sz w:val="22"/>
          <w:szCs w:val="22"/>
        </w:rPr>
        <w:fldChar w:fldCharType="end"/>
      </w:r>
      <w:r w:rsidRPr="009F3293">
        <w:rPr>
          <w:rFonts w:ascii="Arial" w:hAnsi="Arial" w:cs="Arial"/>
          <w:strike/>
          <w:sz w:val="22"/>
          <w:szCs w:val="22"/>
        </w:rPr>
        <w:t xml:space="preserve"> </w:t>
      </w:r>
      <w:r w:rsidR="009F3293" w:rsidRPr="009F3293">
        <w:rPr>
          <w:rFonts w:ascii="Arial" w:hAnsi="Arial" w:cs="Arial"/>
          <w:sz w:val="22"/>
          <w:szCs w:val="22"/>
          <w:u w:val="single"/>
        </w:rPr>
        <w:t xml:space="preserve">[  </w:t>
      </w:r>
      <w:proofErr w:type="gramStart"/>
      <w:r w:rsidR="009F3293" w:rsidRPr="009F3293">
        <w:rPr>
          <w:rFonts w:ascii="Arial" w:hAnsi="Arial" w:cs="Arial"/>
          <w:sz w:val="22"/>
          <w:szCs w:val="22"/>
          <w:u w:val="single"/>
        </w:rPr>
        <w:t>]</w:t>
      </w:r>
      <w:r w:rsidR="00BA0949">
        <w:rPr>
          <w:rFonts w:ascii="Arial" w:hAnsi="Arial" w:cs="Arial"/>
          <w:sz w:val="22"/>
          <w:szCs w:val="22"/>
        </w:rPr>
        <w:t xml:space="preserve">  </w:t>
      </w:r>
      <w:r w:rsidRPr="009F3293">
        <w:rPr>
          <w:rFonts w:ascii="Arial" w:hAnsi="Arial" w:cs="Arial"/>
          <w:strike/>
          <w:sz w:val="22"/>
          <w:szCs w:val="22"/>
        </w:rPr>
        <w:t>R</w:t>
      </w:r>
      <w:r w:rsidR="009F3293" w:rsidRPr="009F3293">
        <w:rPr>
          <w:rFonts w:ascii="Arial" w:hAnsi="Arial" w:cs="Arial"/>
          <w:sz w:val="22"/>
          <w:szCs w:val="22"/>
          <w:u w:val="single"/>
        </w:rPr>
        <w:t>r</w:t>
      </w:r>
      <w:r w:rsidRPr="009F3293">
        <w:rPr>
          <w:rFonts w:ascii="Arial" w:hAnsi="Arial" w:cs="Arial"/>
          <w:sz w:val="22"/>
          <w:szCs w:val="22"/>
        </w:rPr>
        <w:t>eport</w:t>
      </w:r>
      <w:proofErr w:type="gramEnd"/>
      <w:r w:rsidRPr="009F3293">
        <w:rPr>
          <w:rFonts w:ascii="Arial" w:hAnsi="Arial" w:cs="Arial"/>
          <w:sz w:val="22"/>
          <w:szCs w:val="22"/>
        </w:rPr>
        <w:t xml:space="preserve">(s) of </w:t>
      </w:r>
      <w:r w:rsidRPr="009F3293">
        <w:rPr>
          <w:rFonts w:ascii="Arial" w:hAnsi="Arial" w:cs="Arial"/>
          <w:sz w:val="22"/>
          <w:szCs w:val="22"/>
          <w:u w:val="single"/>
        </w:rPr>
        <w:tab/>
      </w:r>
      <w:r w:rsidRPr="009F3293">
        <w:rPr>
          <w:rFonts w:ascii="Arial" w:hAnsi="Arial" w:cs="Arial"/>
          <w:sz w:val="22"/>
          <w:szCs w:val="22"/>
        </w:rPr>
        <w:t>.</w:t>
      </w:r>
    </w:p>
    <w:p w14:paraId="06F700B2" w14:textId="17A3ACFC" w:rsidR="00614A0B" w:rsidRPr="009F3293" w:rsidRDefault="00614A0B" w:rsidP="00BA0949">
      <w:pPr>
        <w:pStyle w:val="NoSpacing"/>
        <w:tabs>
          <w:tab w:val="left" w:pos="720"/>
        </w:tabs>
        <w:spacing w:after="160"/>
        <w:ind w:left="360"/>
        <w:rPr>
          <w:rFonts w:ascii="Arial" w:hAnsi="Arial" w:cs="Arial"/>
          <w:sz w:val="22"/>
          <w:szCs w:val="22"/>
        </w:rPr>
      </w:pPr>
      <w:r w:rsidRPr="009F3293">
        <w:rPr>
          <w:rFonts w:ascii="Arial" w:hAnsi="Arial" w:cs="Arial"/>
          <w:strike/>
          <w:sz w:val="22"/>
          <w:szCs w:val="22"/>
        </w:rPr>
        <w:fldChar w:fldCharType="begin">
          <w:ffData>
            <w:name w:val="Check3"/>
            <w:enabled/>
            <w:calcOnExit w:val="0"/>
            <w:checkBox>
              <w:sizeAuto/>
              <w:default w:val="0"/>
            </w:checkBox>
          </w:ffData>
        </w:fldChar>
      </w:r>
      <w:r w:rsidRPr="009F3293">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9F3293">
        <w:rPr>
          <w:rFonts w:ascii="Arial" w:hAnsi="Arial" w:cs="Arial"/>
          <w:strike/>
          <w:sz w:val="22"/>
          <w:szCs w:val="22"/>
        </w:rPr>
        <w:fldChar w:fldCharType="end"/>
      </w:r>
      <w:r w:rsidR="009F3293" w:rsidRPr="009F3293">
        <w:rPr>
          <w:rFonts w:ascii="Arial" w:hAnsi="Arial" w:cs="Arial"/>
          <w:strike/>
          <w:sz w:val="22"/>
          <w:szCs w:val="22"/>
        </w:rPr>
        <w:t xml:space="preserve"> </w:t>
      </w:r>
      <w:r w:rsidR="009F3293" w:rsidRPr="009F3293">
        <w:rPr>
          <w:rFonts w:ascii="Arial" w:hAnsi="Arial" w:cs="Arial"/>
          <w:sz w:val="22"/>
          <w:szCs w:val="22"/>
          <w:u w:val="single"/>
        </w:rPr>
        <w:t xml:space="preserve">[  </w:t>
      </w:r>
      <w:proofErr w:type="gramStart"/>
      <w:r w:rsidR="009F3293" w:rsidRPr="009F3293">
        <w:rPr>
          <w:rFonts w:ascii="Arial" w:hAnsi="Arial" w:cs="Arial"/>
          <w:sz w:val="22"/>
          <w:szCs w:val="22"/>
          <w:u w:val="single"/>
        </w:rPr>
        <w:t>]</w:t>
      </w:r>
      <w:r w:rsidR="00BA0949">
        <w:rPr>
          <w:rFonts w:ascii="Arial" w:hAnsi="Arial" w:cs="Arial"/>
          <w:sz w:val="22"/>
          <w:szCs w:val="22"/>
        </w:rPr>
        <w:t xml:space="preserve">  </w:t>
      </w:r>
      <w:r w:rsidRPr="009F3293">
        <w:rPr>
          <w:rFonts w:ascii="Arial" w:hAnsi="Arial" w:cs="Arial"/>
          <w:strike/>
          <w:sz w:val="22"/>
          <w:szCs w:val="22"/>
        </w:rPr>
        <w:t>T</w:t>
      </w:r>
      <w:r w:rsidR="009F3293" w:rsidRPr="009F3293">
        <w:rPr>
          <w:rFonts w:ascii="Arial" w:hAnsi="Arial" w:cs="Arial"/>
          <w:sz w:val="22"/>
          <w:szCs w:val="22"/>
          <w:u w:val="single"/>
        </w:rPr>
        <w:t>t</w:t>
      </w:r>
      <w:r w:rsidRPr="009F3293">
        <w:rPr>
          <w:rFonts w:ascii="Arial" w:hAnsi="Arial" w:cs="Arial"/>
          <w:sz w:val="22"/>
          <w:szCs w:val="22"/>
        </w:rPr>
        <w:t>estimony</w:t>
      </w:r>
      <w:proofErr w:type="gramEnd"/>
      <w:r w:rsidRPr="009F3293">
        <w:rPr>
          <w:rFonts w:ascii="Arial" w:hAnsi="Arial" w:cs="Arial"/>
          <w:sz w:val="22"/>
          <w:szCs w:val="22"/>
        </w:rPr>
        <w:t xml:space="preserve"> of witnesses</w:t>
      </w:r>
      <w:r w:rsidR="009F3293" w:rsidRPr="009F3293">
        <w:rPr>
          <w:rFonts w:ascii="Arial" w:hAnsi="Arial" w:cs="Arial"/>
          <w:sz w:val="22"/>
          <w:szCs w:val="22"/>
          <w:u w:val="single"/>
        </w:rPr>
        <w:t>.</w:t>
      </w:r>
    </w:p>
    <w:p w14:paraId="4CE25BB8" w14:textId="7D2FF38B" w:rsidR="00614A0B" w:rsidRPr="009F3293" w:rsidRDefault="00614A0B" w:rsidP="00BA0949">
      <w:pPr>
        <w:pStyle w:val="NoSpacing"/>
        <w:tabs>
          <w:tab w:val="left" w:pos="720"/>
        </w:tabs>
        <w:spacing w:after="160"/>
        <w:ind w:left="360"/>
        <w:rPr>
          <w:rFonts w:ascii="Arial" w:hAnsi="Arial" w:cs="Arial"/>
          <w:sz w:val="22"/>
          <w:szCs w:val="22"/>
        </w:rPr>
      </w:pPr>
      <w:r w:rsidRPr="009F3293">
        <w:rPr>
          <w:rFonts w:ascii="Arial" w:hAnsi="Arial" w:cs="Arial"/>
          <w:strike/>
          <w:sz w:val="22"/>
          <w:szCs w:val="22"/>
        </w:rPr>
        <w:fldChar w:fldCharType="begin">
          <w:ffData>
            <w:name w:val="Check3"/>
            <w:enabled/>
            <w:calcOnExit w:val="0"/>
            <w:checkBox>
              <w:sizeAuto/>
              <w:default w:val="0"/>
            </w:checkBox>
          </w:ffData>
        </w:fldChar>
      </w:r>
      <w:r w:rsidRPr="009F3293">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9F3293">
        <w:rPr>
          <w:rFonts w:ascii="Arial" w:hAnsi="Arial" w:cs="Arial"/>
          <w:strike/>
          <w:sz w:val="22"/>
          <w:szCs w:val="22"/>
        </w:rPr>
        <w:fldChar w:fldCharType="end"/>
      </w:r>
      <w:r w:rsidR="009F3293" w:rsidRPr="009F3293">
        <w:rPr>
          <w:rFonts w:ascii="Arial" w:hAnsi="Arial" w:cs="Arial"/>
          <w:strike/>
          <w:sz w:val="22"/>
          <w:szCs w:val="22"/>
        </w:rPr>
        <w:t xml:space="preserve"> </w:t>
      </w:r>
      <w:r w:rsidR="009F3293" w:rsidRPr="009F3293">
        <w:rPr>
          <w:rFonts w:ascii="Arial" w:hAnsi="Arial" w:cs="Arial"/>
          <w:sz w:val="22"/>
          <w:szCs w:val="22"/>
          <w:u w:val="single"/>
        </w:rPr>
        <w:t xml:space="preserve">[  </w:t>
      </w:r>
      <w:proofErr w:type="gramStart"/>
      <w:r w:rsidR="009F3293" w:rsidRPr="009F3293">
        <w:rPr>
          <w:rFonts w:ascii="Arial" w:hAnsi="Arial" w:cs="Arial"/>
          <w:sz w:val="22"/>
          <w:szCs w:val="22"/>
          <w:u w:val="single"/>
        </w:rPr>
        <w:t>]</w:t>
      </w:r>
      <w:r w:rsidR="00BA0949">
        <w:rPr>
          <w:rFonts w:ascii="Arial" w:hAnsi="Arial" w:cs="Arial"/>
          <w:sz w:val="22"/>
          <w:szCs w:val="22"/>
        </w:rPr>
        <w:t xml:space="preserve">  </w:t>
      </w:r>
      <w:r w:rsidRPr="009F3293">
        <w:rPr>
          <w:rFonts w:ascii="Arial" w:hAnsi="Arial" w:cs="Arial"/>
          <w:strike/>
          <w:sz w:val="22"/>
          <w:szCs w:val="22"/>
        </w:rPr>
        <w:t>A</w:t>
      </w:r>
      <w:r w:rsidR="009F3293" w:rsidRPr="001F2B99">
        <w:rPr>
          <w:rFonts w:ascii="Arial" w:hAnsi="Arial" w:cs="Arial"/>
          <w:sz w:val="22"/>
          <w:szCs w:val="22"/>
          <w:u w:val="single"/>
        </w:rPr>
        <w:t>a</w:t>
      </w:r>
      <w:r w:rsidRPr="009F3293">
        <w:rPr>
          <w:rFonts w:ascii="Arial" w:hAnsi="Arial" w:cs="Arial"/>
          <w:sz w:val="22"/>
          <w:szCs w:val="22"/>
        </w:rPr>
        <w:t>dmitted</w:t>
      </w:r>
      <w:proofErr w:type="gramEnd"/>
      <w:r w:rsidRPr="009F3293">
        <w:rPr>
          <w:rFonts w:ascii="Arial" w:hAnsi="Arial" w:cs="Arial"/>
          <w:sz w:val="22"/>
          <w:szCs w:val="22"/>
        </w:rPr>
        <w:t xml:space="preserve"> exhibits</w:t>
      </w:r>
      <w:r w:rsidR="009F3293" w:rsidRPr="009F3293">
        <w:rPr>
          <w:rFonts w:ascii="Arial" w:hAnsi="Arial" w:cs="Arial"/>
          <w:sz w:val="22"/>
          <w:szCs w:val="22"/>
          <w:u w:val="single"/>
        </w:rPr>
        <w:t>.</w:t>
      </w:r>
      <w:r w:rsidRPr="009F3293">
        <w:rPr>
          <w:rFonts w:ascii="Arial" w:hAnsi="Arial" w:cs="Arial"/>
          <w:sz w:val="22"/>
          <w:szCs w:val="22"/>
        </w:rPr>
        <w:t xml:space="preserve"> </w:t>
      </w:r>
    </w:p>
    <w:p w14:paraId="22E57E62" w14:textId="339F1DF3" w:rsidR="00614A0B" w:rsidRDefault="00614A0B" w:rsidP="00BA0949">
      <w:pPr>
        <w:pStyle w:val="NoSpacing"/>
        <w:tabs>
          <w:tab w:val="left" w:pos="9180"/>
        </w:tabs>
        <w:ind w:left="360"/>
        <w:rPr>
          <w:rFonts w:ascii="Arial" w:hAnsi="Arial" w:cs="Arial"/>
        </w:rPr>
      </w:pPr>
      <w:r w:rsidRPr="009F3293">
        <w:rPr>
          <w:rFonts w:ascii="Arial" w:hAnsi="Arial" w:cs="Arial"/>
          <w:strike/>
          <w:sz w:val="22"/>
          <w:szCs w:val="22"/>
        </w:rPr>
        <w:fldChar w:fldCharType="begin">
          <w:ffData>
            <w:name w:val="Check3"/>
            <w:enabled/>
            <w:calcOnExit w:val="0"/>
            <w:checkBox>
              <w:sizeAuto/>
              <w:default w:val="0"/>
            </w:checkBox>
          </w:ffData>
        </w:fldChar>
      </w:r>
      <w:r w:rsidRPr="009F3293">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9F3293">
        <w:rPr>
          <w:rFonts w:ascii="Arial" w:hAnsi="Arial" w:cs="Arial"/>
          <w:strike/>
          <w:sz w:val="22"/>
          <w:szCs w:val="22"/>
        </w:rPr>
        <w:fldChar w:fldCharType="end"/>
      </w:r>
      <w:r w:rsidR="009F3293" w:rsidRPr="009F3293">
        <w:rPr>
          <w:rFonts w:ascii="Arial" w:hAnsi="Arial" w:cs="Arial"/>
          <w:strike/>
          <w:sz w:val="22"/>
          <w:szCs w:val="22"/>
        </w:rPr>
        <w:t xml:space="preserve"> </w:t>
      </w:r>
      <w:r w:rsidR="009F3293" w:rsidRPr="009F3293">
        <w:rPr>
          <w:rFonts w:ascii="Arial" w:hAnsi="Arial" w:cs="Arial"/>
          <w:sz w:val="22"/>
          <w:szCs w:val="22"/>
          <w:u w:val="single"/>
        </w:rPr>
        <w:t xml:space="preserve">[  </w:t>
      </w:r>
      <w:proofErr w:type="gramStart"/>
      <w:r w:rsidR="009F3293" w:rsidRPr="009F3293">
        <w:rPr>
          <w:rFonts w:ascii="Arial" w:hAnsi="Arial" w:cs="Arial"/>
          <w:sz w:val="22"/>
          <w:szCs w:val="22"/>
          <w:u w:val="single"/>
        </w:rPr>
        <w:t>]</w:t>
      </w:r>
      <w:r w:rsidR="00BA0949">
        <w:rPr>
          <w:rFonts w:ascii="Arial" w:hAnsi="Arial" w:cs="Arial"/>
          <w:sz w:val="22"/>
          <w:szCs w:val="22"/>
        </w:rPr>
        <w:t xml:space="preserve">  </w:t>
      </w:r>
      <w:r w:rsidRPr="009F3293">
        <w:rPr>
          <w:rFonts w:ascii="Arial" w:hAnsi="Arial" w:cs="Arial"/>
          <w:strike/>
          <w:sz w:val="22"/>
          <w:szCs w:val="22"/>
        </w:rPr>
        <w:t>O</w:t>
      </w:r>
      <w:r w:rsidR="009F3293" w:rsidRPr="009F3293">
        <w:rPr>
          <w:rFonts w:ascii="Arial" w:hAnsi="Arial" w:cs="Arial"/>
          <w:sz w:val="22"/>
          <w:szCs w:val="22"/>
          <w:u w:val="single"/>
        </w:rPr>
        <w:t>o</w:t>
      </w:r>
      <w:r w:rsidRPr="009F3293">
        <w:rPr>
          <w:rFonts w:ascii="Arial" w:hAnsi="Arial" w:cs="Arial"/>
          <w:sz w:val="22"/>
          <w:szCs w:val="22"/>
        </w:rPr>
        <w:t>ther</w:t>
      </w:r>
      <w:proofErr w:type="gramEnd"/>
      <w:r w:rsidR="009F3293" w:rsidRPr="009F3293">
        <w:rPr>
          <w:rFonts w:ascii="Arial" w:hAnsi="Arial" w:cs="Arial"/>
          <w:sz w:val="22"/>
          <w:szCs w:val="22"/>
          <w:u w:val="single"/>
        </w:rPr>
        <w:t>:</w:t>
      </w:r>
      <w:r w:rsidRPr="009F3293">
        <w:rPr>
          <w:rFonts w:ascii="Arial" w:hAnsi="Arial" w:cs="Arial"/>
          <w:sz w:val="22"/>
          <w:szCs w:val="22"/>
          <w:u w:val="single"/>
        </w:rPr>
        <w:t xml:space="preserve"> </w:t>
      </w:r>
      <w:r w:rsidR="009F3293">
        <w:rPr>
          <w:rFonts w:ascii="Arial" w:hAnsi="Arial" w:cs="Arial"/>
        </w:rPr>
        <w:t xml:space="preserve"> </w:t>
      </w:r>
      <w:r>
        <w:rPr>
          <w:rFonts w:ascii="Arial" w:hAnsi="Arial" w:cs="Arial"/>
          <w:u w:val="single"/>
        </w:rPr>
        <w:tab/>
      </w:r>
    </w:p>
    <w:p w14:paraId="592E3597" w14:textId="77777777" w:rsidR="00614A0B" w:rsidRPr="009F3293" w:rsidRDefault="00614A0B" w:rsidP="00BA0949">
      <w:pPr>
        <w:pStyle w:val="NoSpacing"/>
        <w:tabs>
          <w:tab w:val="left" w:pos="9180"/>
        </w:tabs>
        <w:spacing w:line="340" w:lineRule="atLeast"/>
        <w:ind w:left="720"/>
        <w:rPr>
          <w:rFonts w:ascii="Arial" w:hAnsi="Arial" w:cs="Arial"/>
          <w:strike/>
          <w:szCs w:val="24"/>
          <w:u w:val="single"/>
        </w:rPr>
      </w:pPr>
      <w:r w:rsidRPr="009F3293">
        <w:rPr>
          <w:rFonts w:ascii="Arial" w:hAnsi="Arial" w:cs="Arial"/>
          <w:strike/>
          <w:szCs w:val="24"/>
          <w:u w:val="single"/>
        </w:rPr>
        <w:tab/>
      </w:r>
    </w:p>
    <w:p w14:paraId="5CCAC057" w14:textId="77777777" w:rsidR="00614A0B" w:rsidRDefault="00614A0B" w:rsidP="00614A0B">
      <w:pPr>
        <w:pStyle w:val="NoSpacing"/>
        <w:tabs>
          <w:tab w:val="left" w:pos="9180"/>
        </w:tabs>
        <w:spacing w:line="340" w:lineRule="atLeast"/>
        <w:ind w:left="720"/>
        <w:rPr>
          <w:rFonts w:ascii="Arial" w:hAnsi="Arial" w:cs="Arial"/>
          <w:szCs w:val="24"/>
        </w:rPr>
      </w:pPr>
      <w:r w:rsidRPr="009F3293">
        <w:rPr>
          <w:rFonts w:ascii="Arial" w:hAnsi="Arial" w:cs="Arial"/>
          <w:strike/>
          <w:szCs w:val="24"/>
          <w:u w:val="single"/>
        </w:rPr>
        <w:tab/>
      </w:r>
      <w:r>
        <w:rPr>
          <w:rFonts w:ascii="Arial" w:hAnsi="Arial" w:cs="Arial"/>
          <w:szCs w:val="24"/>
        </w:rPr>
        <w:t>.</w:t>
      </w:r>
    </w:p>
    <w:p w14:paraId="4AAB01E9" w14:textId="77777777" w:rsidR="00614A0B" w:rsidRDefault="00614A0B" w:rsidP="00614A0B">
      <w:pPr>
        <w:tabs>
          <w:tab w:val="left" w:pos="360"/>
          <w:tab w:val="left" w:pos="5190"/>
        </w:tabs>
        <w:spacing w:after="0" w:line="240" w:lineRule="auto"/>
        <w:ind w:left="360"/>
        <w:rPr>
          <w:rFonts w:ascii="Arial" w:hAnsi="Arial" w:cs="Arial"/>
          <w:color w:val="000000" w:themeColor="text1"/>
        </w:rPr>
      </w:pPr>
    </w:p>
    <w:p w14:paraId="16645640" w14:textId="0058B41E" w:rsidR="00130283" w:rsidRDefault="00130283" w:rsidP="00614A0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The</w:t>
      </w:r>
      <w:r w:rsidR="00FD1E2D">
        <w:rPr>
          <w:rFonts w:ascii="Arial" w:hAnsi="Arial" w:cs="Arial"/>
          <w:color w:val="000000" w:themeColor="text1"/>
        </w:rPr>
        <w:t xml:space="preserve"> options in the </w:t>
      </w:r>
      <w:r>
        <w:rPr>
          <w:rFonts w:ascii="Arial" w:hAnsi="Arial" w:cs="Arial"/>
          <w:color w:val="000000" w:themeColor="text1"/>
        </w:rPr>
        <w:t xml:space="preserve">Conclusions of Law section </w:t>
      </w:r>
      <w:r w:rsidR="0003642A">
        <w:rPr>
          <w:rFonts w:ascii="Arial" w:hAnsi="Arial" w:cs="Arial"/>
          <w:color w:val="000000" w:themeColor="text1"/>
        </w:rPr>
        <w:t xml:space="preserve">were </w:t>
      </w:r>
      <w:r>
        <w:rPr>
          <w:rFonts w:ascii="Arial" w:hAnsi="Arial" w:cs="Arial"/>
          <w:color w:val="000000" w:themeColor="text1"/>
        </w:rPr>
        <w:t>updated:</w:t>
      </w:r>
    </w:p>
    <w:p w14:paraId="224DA43B" w14:textId="77777777" w:rsidR="00130283" w:rsidRDefault="00130283" w:rsidP="00614A0B">
      <w:pPr>
        <w:tabs>
          <w:tab w:val="left" w:pos="360"/>
          <w:tab w:val="left" w:pos="5190"/>
        </w:tabs>
        <w:spacing w:after="0" w:line="240" w:lineRule="auto"/>
        <w:ind w:left="360"/>
        <w:rPr>
          <w:rFonts w:ascii="Arial" w:hAnsi="Arial" w:cs="Arial"/>
          <w:color w:val="000000" w:themeColor="text1"/>
        </w:rPr>
      </w:pPr>
    </w:p>
    <w:p w14:paraId="17F5A86C" w14:textId="66029AA5" w:rsidR="00FD1E2D" w:rsidRPr="00FD1E2D" w:rsidRDefault="00FD1E2D" w:rsidP="003915FF">
      <w:pPr>
        <w:pStyle w:val="NoSpacing"/>
        <w:tabs>
          <w:tab w:val="left" w:pos="720"/>
          <w:tab w:val="left" w:pos="6390"/>
        </w:tabs>
        <w:ind w:left="720" w:hanging="360"/>
        <w:rPr>
          <w:rFonts w:ascii="Arial" w:hAnsi="Arial" w:cs="Arial"/>
          <w:sz w:val="22"/>
          <w:szCs w:val="22"/>
        </w:rPr>
      </w:pPr>
      <w:r w:rsidRPr="00FD1E2D">
        <w:rPr>
          <w:rFonts w:ascii="Arial" w:hAnsi="Arial" w:cs="Arial"/>
          <w:sz w:val="22"/>
          <w:szCs w:val="22"/>
          <w:u w:val="single"/>
        </w:rPr>
        <w:t>[  ]</w:t>
      </w:r>
      <w:r w:rsidRPr="00FD1E2D">
        <w:rPr>
          <w:rFonts w:ascii="Arial" w:hAnsi="Arial" w:cs="Arial"/>
          <w:sz w:val="22"/>
          <w:szCs w:val="22"/>
        </w:rPr>
        <w:t xml:space="preserve">  </w:t>
      </w:r>
      <w:r w:rsidRPr="00FD1E2D">
        <w:rPr>
          <w:rFonts w:ascii="Arial" w:hAnsi="Arial" w:cs="Arial"/>
          <w:strike/>
          <w:sz w:val="22"/>
          <w:szCs w:val="22"/>
        </w:rPr>
        <w:t>The tolling provisions of</w:t>
      </w:r>
      <w:r w:rsidRPr="000E08E2">
        <w:rPr>
          <w:rFonts w:ascii="Arial" w:hAnsi="Arial" w:cs="Arial"/>
          <w:sz w:val="22"/>
          <w:szCs w:val="22"/>
        </w:rPr>
        <w:t xml:space="preserve"> </w:t>
      </w:r>
      <w:r w:rsidRPr="000E08E2">
        <w:rPr>
          <w:rFonts w:ascii="Arial" w:hAnsi="Arial" w:cs="Arial"/>
          <w:sz w:val="22"/>
          <w:szCs w:val="22"/>
          <w:u w:val="single"/>
        </w:rPr>
        <w:t>If the case is at the pre-trial stage, time is no longer excluded from the time for trial pursuant to</w:t>
      </w:r>
      <w:r w:rsidRPr="000E08E2">
        <w:rPr>
          <w:rFonts w:ascii="Arial" w:hAnsi="Arial" w:cs="Arial"/>
          <w:sz w:val="22"/>
          <w:szCs w:val="22"/>
        </w:rPr>
        <w:t xml:space="preserve"> </w:t>
      </w:r>
      <w:proofErr w:type="spellStart"/>
      <w:r w:rsidRPr="00FD1E2D">
        <w:rPr>
          <w:rFonts w:ascii="Arial" w:hAnsi="Arial" w:cs="Arial"/>
          <w:sz w:val="22"/>
          <w:szCs w:val="22"/>
        </w:rPr>
        <w:t>CrR</w:t>
      </w:r>
      <w:proofErr w:type="spellEnd"/>
      <w:r w:rsidRPr="00FD1E2D">
        <w:rPr>
          <w:rFonts w:ascii="Arial" w:hAnsi="Arial" w:cs="Arial"/>
          <w:sz w:val="22"/>
          <w:szCs w:val="22"/>
        </w:rPr>
        <w:t xml:space="preserve"> 3.3/</w:t>
      </w:r>
      <w:proofErr w:type="spellStart"/>
      <w:r w:rsidRPr="00FD1E2D">
        <w:rPr>
          <w:rFonts w:ascii="Arial" w:hAnsi="Arial" w:cs="Arial"/>
          <w:sz w:val="22"/>
          <w:szCs w:val="22"/>
        </w:rPr>
        <w:t>CrRLJ</w:t>
      </w:r>
      <w:proofErr w:type="spellEnd"/>
      <w:r w:rsidRPr="00FD1E2D">
        <w:rPr>
          <w:rFonts w:ascii="Arial" w:hAnsi="Arial" w:cs="Arial"/>
          <w:sz w:val="22"/>
          <w:szCs w:val="22"/>
        </w:rPr>
        <w:t xml:space="preserve"> 3.3/</w:t>
      </w:r>
      <w:proofErr w:type="spellStart"/>
      <w:r w:rsidRPr="00FD1E2D">
        <w:rPr>
          <w:rFonts w:ascii="Arial" w:hAnsi="Arial" w:cs="Arial"/>
          <w:sz w:val="22"/>
          <w:szCs w:val="22"/>
        </w:rPr>
        <w:t>JuC</w:t>
      </w:r>
      <w:r w:rsidR="00E21FF6" w:rsidRPr="004543BE">
        <w:rPr>
          <w:rFonts w:ascii="Arial" w:hAnsi="Arial" w:cs="Arial"/>
          <w:strike/>
          <w:sz w:val="22"/>
          <w:szCs w:val="22"/>
        </w:rPr>
        <w:t>r</w:t>
      </w:r>
      <w:r w:rsidRPr="00FD1E2D">
        <w:rPr>
          <w:rFonts w:ascii="Arial" w:hAnsi="Arial" w:cs="Arial"/>
          <w:sz w:val="22"/>
          <w:szCs w:val="22"/>
        </w:rPr>
        <w:t>R</w:t>
      </w:r>
      <w:proofErr w:type="spellEnd"/>
      <w:r w:rsidRPr="00FD1E2D">
        <w:rPr>
          <w:rFonts w:ascii="Arial" w:hAnsi="Arial" w:cs="Arial"/>
          <w:sz w:val="22"/>
          <w:szCs w:val="22"/>
        </w:rPr>
        <w:t xml:space="preserve"> 7.8 </w:t>
      </w:r>
      <w:r w:rsidRPr="000E08E2">
        <w:rPr>
          <w:rFonts w:ascii="Arial" w:hAnsi="Arial" w:cs="Arial"/>
          <w:strike/>
          <w:sz w:val="22"/>
          <w:szCs w:val="22"/>
        </w:rPr>
        <w:t>no longer apply</w:t>
      </w:r>
      <w:r w:rsidRPr="00FD1E2D">
        <w:rPr>
          <w:rFonts w:ascii="Arial" w:hAnsi="Arial" w:cs="Arial"/>
          <w:sz w:val="22"/>
          <w:szCs w:val="22"/>
        </w:rPr>
        <w:t xml:space="preserve">.  </w:t>
      </w:r>
    </w:p>
    <w:p w14:paraId="474869AE" w14:textId="77777777" w:rsidR="00FD1E2D" w:rsidRPr="00FD1E2D" w:rsidRDefault="00FD1E2D" w:rsidP="00FD1E2D">
      <w:pPr>
        <w:pStyle w:val="NoSpacing"/>
        <w:tabs>
          <w:tab w:val="left" w:pos="720"/>
          <w:tab w:val="left" w:pos="6390"/>
        </w:tabs>
        <w:spacing w:before="80"/>
        <w:ind w:left="720" w:hanging="360"/>
        <w:rPr>
          <w:rFonts w:ascii="Arial" w:hAnsi="Arial" w:cs="Arial"/>
          <w:sz w:val="22"/>
          <w:szCs w:val="22"/>
          <w:u w:val="single"/>
        </w:rPr>
      </w:pPr>
      <w:r w:rsidRPr="00FD1E2D">
        <w:rPr>
          <w:rFonts w:ascii="Arial" w:hAnsi="Arial" w:cs="Arial"/>
          <w:sz w:val="22"/>
          <w:szCs w:val="22"/>
          <w:u w:val="single"/>
        </w:rPr>
        <w:t>[  ]</w:t>
      </w:r>
      <w:r w:rsidRPr="00FD1E2D">
        <w:rPr>
          <w:rFonts w:ascii="Arial" w:hAnsi="Arial" w:cs="Arial"/>
          <w:sz w:val="22"/>
          <w:szCs w:val="22"/>
          <w:u w:val="single"/>
        </w:rPr>
        <w:tab/>
        <w:t xml:space="preserve">If the case is at the post-trial stage, jurisdiction is no longer tolled.  RCW 10.77.050; </w:t>
      </w:r>
      <w:r w:rsidRPr="00FD1E2D">
        <w:rPr>
          <w:rFonts w:ascii="Arial" w:hAnsi="Arial" w:cs="Arial"/>
          <w:i/>
          <w:sz w:val="22"/>
          <w:szCs w:val="22"/>
          <w:u w:val="single"/>
        </w:rPr>
        <w:t xml:space="preserve">State v. Campbell, </w:t>
      </w:r>
      <w:r w:rsidRPr="00FD1E2D">
        <w:rPr>
          <w:rFonts w:ascii="Arial" w:hAnsi="Arial" w:cs="Arial"/>
          <w:sz w:val="22"/>
          <w:szCs w:val="22"/>
          <w:u w:val="single"/>
        </w:rPr>
        <w:t>95 Wn.2d 954, 957 (1981).</w:t>
      </w:r>
    </w:p>
    <w:p w14:paraId="7FDB37B9" w14:textId="77777777" w:rsidR="00FD1E2D" w:rsidRDefault="00FD1E2D" w:rsidP="00614A0B">
      <w:pPr>
        <w:tabs>
          <w:tab w:val="left" w:pos="360"/>
          <w:tab w:val="left" w:pos="5190"/>
        </w:tabs>
        <w:spacing w:after="0" w:line="240" w:lineRule="auto"/>
        <w:ind w:left="360"/>
        <w:rPr>
          <w:rFonts w:ascii="Arial" w:hAnsi="Arial" w:cs="Arial"/>
          <w:color w:val="000000" w:themeColor="text1"/>
        </w:rPr>
      </w:pPr>
    </w:p>
    <w:p w14:paraId="0A9FD89E" w14:textId="109904FB" w:rsidR="003D65E4" w:rsidRDefault="00F94CBC" w:rsidP="00076A4E">
      <w:pPr>
        <w:tabs>
          <w:tab w:val="left" w:pos="360"/>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t>7</w:t>
      </w:r>
      <w:r w:rsidR="00DF2A22" w:rsidRPr="00780B7D">
        <w:rPr>
          <w:rFonts w:ascii="Arial" w:hAnsi="Arial" w:cs="Arial"/>
          <w:b/>
          <w:color w:val="000000" w:themeColor="text1"/>
        </w:rPr>
        <w:t>.</w:t>
      </w:r>
      <w:r w:rsidR="00DF2A22" w:rsidRPr="00780B7D">
        <w:rPr>
          <w:rFonts w:ascii="Arial" w:hAnsi="Arial" w:cs="Arial"/>
          <w:color w:val="000000" w:themeColor="text1"/>
        </w:rPr>
        <w:t xml:space="preserve">  </w:t>
      </w:r>
      <w:r w:rsidR="00F47F5E">
        <w:rPr>
          <w:rFonts w:ascii="Arial" w:hAnsi="Arial" w:cs="Arial"/>
          <w:color w:val="000000" w:themeColor="text1"/>
        </w:rPr>
        <w:tab/>
      </w:r>
      <w:bookmarkStart w:id="3" w:name="Check25"/>
      <w:r w:rsidR="00076A4E">
        <w:rPr>
          <w:rFonts w:ascii="Arial" w:hAnsi="Arial" w:cs="Arial"/>
          <w:b/>
          <w:color w:val="000000" w:themeColor="text1"/>
        </w:rPr>
        <w:t>MP 240</w:t>
      </w:r>
      <w:r w:rsidR="00AB19C0">
        <w:rPr>
          <w:rFonts w:ascii="Arial" w:hAnsi="Arial" w:cs="Arial"/>
          <w:b/>
          <w:color w:val="000000" w:themeColor="text1"/>
        </w:rPr>
        <w:t xml:space="preserve"> –</w:t>
      </w:r>
      <w:r w:rsidR="00076A4E">
        <w:rPr>
          <w:rFonts w:ascii="Arial" w:hAnsi="Arial" w:cs="Arial"/>
          <w:b/>
          <w:color w:val="000000" w:themeColor="text1"/>
        </w:rPr>
        <w:t xml:space="preserve"> Order for Felony Competency Restoration Treatment</w:t>
      </w:r>
      <w:r w:rsidR="00C764F3">
        <w:rPr>
          <w:rFonts w:ascii="Arial" w:hAnsi="Arial" w:cs="Arial"/>
          <w:b/>
          <w:color w:val="000000" w:themeColor="text1"/>
        </w:rPr>
        <w:br/>
      </w:r>
    </w:p>
    <w:p w14:paraId="6CD0B7EA" w14:textId="02CDFE8E" w:rsidR="0008649C" w:rsidRDefault="00076A4E" w:rsidP="00EA4EA3">
      <w:pPr>
        <w:pStyle w:val="Default"/>
        <w:ind w:left="360"/>
        <w:rPr>
          <w:sz w:val="22"/>
          <w:szCs w:val="22"/>
        </w:rPr>
      </w:pPr>
      <w:r w:rsidRPr="00076A4E">
        <w:rPr>
          <w:color w:val="000000" w:themeColor="text1"/>
          <w:sz w:val="22"/>
          <w:szCs w:val="22"/>
        </w:rPr>
        <w:t xml:space="preserve">This form was significantly updated to comply with </w:t>
      </w:r>
      <w:r>
        <w:rPr>
          <w:color w:val="000000" w:themeColor="text1"/>
          <w:sz w:val="22"/>
          <w:szCs w:val="22"/>
        </w:rPr>
        <w:t xml:space="preserve">the </w:t>
      </w:r>
      <w:r w:rsidRPr="00076A4E">
        <w:rPr>
          <w:sz w:val="22"/>
          <w:szCs w:val="22"/>
        </w:rPr>
        <w:t>Laws of 2019, ch. 326, 2ESSB 5444, Forensic Mental Health Care—Competency Evaluations and Restoration</w:t>
      </w:r>
      <w:r w:rsidR="005603F1">
        <w:rPr>
          <w:sz w:val="22"/>
          <w:szCs w:val="22"/>
        </w:rPr>
        <w:t>,</w:t>
      </w:r>
      <w:r>
        <w:rPr>
          <w:sz w:val="22"/>
          <w:szCs w:val="22"/>
        </w:rPr>
        <w:t xml:space="preserve"> and </w:t>
      </w:r>
      <w:proofErr w:type="spellStart"/>
      <w:r>
        <w:rPr>
          <w:i/>
          <w:sz w:val="22"/>
          <w:szCs w:val="22"/>
        </w:rPr>
        <w:t>Trueblood</w:t>
      </w:r>
      <w:proofErr w:type="spellEnd"/>
      <w:r>
        <w:rPr>
          <w:i/>
          <w:sz w:val="22"/>
          <w:szCs w:val="22"/>
        </w:rPr>
        <w:t xml:space="preserve"> v. Washington State Department of Social Health Services</w:t>
      </w:r>
      <w:bookmarkEnd w:id="3"/>
      <w:r>
        <w:rPr>
          <w:sz w:val="22"/>
          <w:szCs w:val="22"/>
        </w:rPr>
        <w:t>.</w:t>
      </w:r>
      <w:r w:rsidR="005603F1">
        <w:rPr>
          <w:sz w:val="22"/>
          <w:szCs w:val="22"/>
        </w:rPr>
        <w:t xml:space="preserve">  </w:t>
      </w:r>
    </w:p>
    <w:p w14:paraId="2D95EABE" w14:textId="77777777" w:rsidR="0008649C" w:rsidRDefault="0008649C" w:rsidP="00EA4EA3">
      <w:pPr>
        <w:pStyle w:val="Default"/>
        <w:ind w:left="360"/>
        <w:rPr>
          <w:sz w:val="22"/>
          <w:szCs w:val="22"/>
        </w:rPr>
      </w:pPr>
    </w:p>
    <w:p w14:paraId="60DCC766" w14:textId="1E2C8924" w:rsidR="005603F1" w:rsidRPr="005603F1" w:rsidRDefault="005603F1" w:rsidP="00EA4EA3">
      <w:pPr>
        <w:pStyle w:val="Default"/>
        <w:ind w:left="360"/>
        <w:rPr>
          <w:sz w:val="22"/>
          <w:szCs w:val="22"/>
        </w:rPr>
      </w:pPr>
      <w:r w:rsidRPr="005603F1">
        <w:rPr>
          <w:color w:val="000000" w:themeColor="text1"/>
          <w:sz w:val="22"/>
          <w:szCs w:val="22"/>
        </w:rPr>
        <w:t>We ask that you use the new version of this form.</w:t>
      </w:r>
    </w:p>
    <w:p w14:paraId="626BC596" w14:textId="77777777" w:rsidR="00076A4E" w:rsidRPr="00076A4E" w:rsidRDefault="00076A4E" w:rsidP="00EA4EA3">
      <w:pPr>
        <w:pStyle w:val="Default"/>
        <w:rPr>
          <w:color w:val="000000" w:themeColor="text1"/>
        </w:rPr>
      </w:pPr>
    </w:p>
    <w:p w14:paraId="40891D18" w14:textId="2951A606" w:rsidR="00797182" w:rsidRPr="00780B7D" w:rsidRDefault="00F94CBC" w:rsidP="003861B4">
      <w:pPr>
        <w:spacing w:after="0" w:line="240" w:lineRule="auto"/>
        <w:ind w:left="360" w:hanging="360"/>
        <w:rPr>
          <w:rFonts w:ascii="Arial" w:hAnsi="Arial" w:cs="Arial"/>
          <w:b/>
          <w:color w:val="000000" w:themeColor="text1"/>
        </w:rPr>
      </w:pPr>
      <w:r>
        <w:rPr>
          <w:rFonts w:ascii="Arial" w:hAnsi="Arial" w:cs="Arial"/>
          <w:b/>
          <w:color w:val="000000" w:themeColor="text1"/>
        </w:rPr>
        <w:t>8</w:t>
      </w:r>
      <w:r w:rsidR="00797182" w:rsidRPr="00780B7D">
        <w:rPr>
          <w:rFonts w:ascii="Arial" w:hAnsi="Arial" w:cs="Arial"/>
          <w:b/>
          <w:color w:val="000000" w:themeColor="text1"/>
        </w:rPr>
        <w:t xml:space="preserve">.  </w:t>
      </w:r>
      <w:r w:rsidR="003D65E4">
        <w:rPr>
          <w:rFonts w:ascii="Arial" w:hAnsi="Arial" w:cs="Arial"/>
          <w:b/>
          <w:color w:val="000000" w:themeColor="text1"/>
        </w:rPr>
        <w:tab/>
      </w:r>
      <w:r w:rsidR="00797182" w:rsidRPr="00780B7D">
        <w:rPr>
          <w:rFonts w:ascii="Arial" w:hAnsi="Arial" w:cs="Arial"/>
          <w:b/>
          <w:color w:val="000000" w:themeColor="text1"/>
        </w:rPr>
        <w:t xml:space="preserve">MP </w:t>
      </w:r>
      <w:r w:rsidR="005603F1">
        <w:rPr>
          <w:rFonts w:ascii="Arial" w:hAnsi="Arial" w:cs="Arial"/>
          <w:b/>
          <w:color w:val="000000" w:themeColor="text1"/>
        </w:rPr>
        <w:t>250</w:t>
      </w:r>
      <w:r w:rsidR="00E62A58">
        <w:rPr>
          <w:rFonts w:ascii="Arial" w:hAnsi="Arial" w:cs="Arial"/>
          <w:b/>
          <w:color w:val="000000" w:themeColor="text1"/>
        </w:rPr>
        <w:t xml:space="preserve"> –</w:t>
      </w:r>
      <w:r w:rsidR="005603F1">
        <w:rPr>
          <w:rFonts w:ascii="Arial" w:hAnsi="Arial" w:cs="Arial"/>
          <w:b/>
          <w:color w:val="000000" w:themeColor="text1"/>
        </w:rPr>
        <w:t xml:space="preserve"> Order for Misdemeanor Competency Restoration Treatment</w:t>
      </w:r>
      <w:r w:rsidR="00C764F3">
        <w:rPr>
          <w:rFonts w:ascii="Arial" w:hAnsi="Arial" w:cs="Arial"/>
          <w:b/>
          <w:color w:val="000000" w:themeColor="text1"/>
        </w:rPr>
        <w:br/>
      </w:r>
    </w:p>
    <w:p w14:paraId="59FB6B55" w14:textId="4A3CA7E3" w:rsidR="0008649C" w:rsidRDefault="005603F1" w:rsidP="00EA4EA3">
      <w:pPr>
        <w:pStyle w:val="Default"/>
        <w:ind w:left="360"/>
        <w:rPr>
          <w:sz w:val="22"/>
          <w:szCs w:val="22"/>
        </w:rPr>
      </w:pPr>
      <w:r w:rsidRPr="00076A4E">
        <w:rPr>
          <w:color w:val="000000" w:themeColor="text1"/>
          <w:sz w:val="22"/>
          <w:szCs w:val="22"/>
        </w:rPr>
        <w:t xml:space="preserve">This form was significantly updated to comply with </w:t>
      </w:r>
      <w:r>
        <w:rPr>
          <w:color w:val="000000" w:themeColor="text1"/>
          <w:sz w:val="22"/>
          <w:szCs w:val="22"/>
        </w:rPr>
        <w:t xml:space="preserve">the </w:t>
      </w:r>
      <w:r w:rsidRPr="00076A4E">
        <w:rPr>
          <w:sz w:val="22"/>
          <w:szCs w:val="22"/>
        </w:rPr>
        <w:t>Laws of 2019, ch. 326, 2ESSB 5444, Forensic Mental Health Care—Competency Evaluations and Restoration</w:t>
      </w:r>
      <w:r>
        <w:rPr>
          <w:sz w:val="22"/>
          <w:szCs w:val="22"/>
        </w:rPr>
        <w:t xml:space="preserve">, and </w:t>
      </w:r>
      <w:proofErr w:type="spellStart"/>
      <w:r>
        <w:rPr>
          <w:i/>
          <w:sz w:val="22"/>
          <w:szCs w:val="22"/>
        </w:rPr>
        <w:t>Trueblood</w:t>
      </w:r>
      <w:proofErr w:type="spellEnd"/>
      <w:r>
        <w:rPr>
          <w:i/>
          <w:sz w:val="22"/>
          <w:szCs w:val="22"/>
        </w:rPr>
        <w:t xml:space="preserve"> v. Washington State Department of Social Health Services</w:t>
      </w:r>
      <w:r>
        <w:rPr>
          <w:sz w:val="22"/>
          <w:szCs w:val="22"/>
        </w:rPr>
        <w:t xml:space="preserve">.  </w:t>
      </w:r>
    </w:p>
    <w:p w14:paraId="59E2CC9E" w14:textId="77777777" w:rsidR="0008649C" w:rsidRDefault="0008649C" w:rsidP="00EA4EA3">
      <w:pPr>
        <w:pStyle w:val="Default"/>
        <w:ind w:left="360"/>
        <w:rPr>
          <w:sz w:val="22"/>
          <w:szCs w:val="22"/>
        </w:rPr>
      </w:pPr>
    </w:p>
    <w:p w14:paraId="0983DB95" w14:textId="1D517ADA" w:rsidR="005603F1" w:rsidRPr="005603F1" w:rsidRDefault="005603F1" w:rsidP="00EA4EA3">
      <w:pPr>
        <w:pStyle w:val="Default"/>
        <w:ind w:left="360"/>
        <w:rPr>
          <w:sz w:val="22"/>
          <w:szCs w:val="22"/>
        </w:rPr>
      </w:pPr>
      <w:r w:rsidRPr="005603F1">
        <w:rPr>
          <w:color w:val="000000" w:themeColor="text1"/>
          <w:sz w:val="22"/>
          <w:szCs w:val="22"/>
        </w:rPr>
        <w:t>We ask that you use the new version of this form.</w:t>
      </w:r>
    </w:p>
    <w:p w14:paraId="67CE0900" w14:textId="77777777" w:rsidR="00797182" w:rsidRPr="00780B7D" w:rsidRDefault="00797182" w:rsidP="003861B4">
      <w:pPr>
        <w:spacing w:after="0" w:line="240" w:lineRule="auto"/>
        <w:ind w:left="360" w:hanging="360"/>
        <w:rPr>
          <w:rFonts w:ascii="Arial" w:hAnsi="Arial" w:cs="Arial"/>
          <w:color w:val="000000" w:themeColor="text1"/>
        </w:rPr>
      </w:pPr>
    </w:p>
    <w:p w14:paraId="663C4174" w14:textId="37031E4F" w:rsidR="002A7B16" w:rsidRPr="00780B7D" w:rsidRDefault="00F94CBC" w:rsidP="003861B4">
      <w:pPr>
        <w:spacing w:after="0" w:line="240" w:lineRule="auto"/>
        <w:ind w:left="360" w:hanging="360"/>
        <w:rPr>
          <w:rFonts w:ascii="Arial" w:hAnsi="Arial" w:cs="Arial"/>
          <w:b/>
          <w:color w:val="000000" w:themeColor="text1"/>
        </w:rPr>
      </w:pPr>
      <w:r>
        <w:rPr>
          <w:rFonts w:ascii="Arial" w:hAnsi="Arial" w:cs="Arial"/>
          <w:b/>
          <w:color w:val="000000" w:themeColor="text1"/>
        </w:rPr>
        <w:t>9</w:t>
      </w:r>
      <w:r w:rsidR="00797182" w:rsidRPr="00780B7D">
        <w:rPr>
          <w:rFonts w:ascii="Arial" w:hAnsi="Arial" w:cs="Arial"/>
          <w:b/>
          <w:color w:val="000000" w:themeColor="text1"/>
        </w:rPr>
        <w:t xml:space="preserve">. </w:t>
      </w:r>
      <w:r w:rsidR="000118EA" w:rsidRPr="00780B7D">
        <w:rPr>
          <w:rFonts w:ascii="Arial" w:hAnsi="Arial" w:cs="Arial"/>
          <w:b/>
          <w:color w:val="000000" w:themeColor="text1"/>
        </w:rPr>
        <w:tab/>
      </w:r>
      <w:r w:rsidR="0008649C">
        <w:rPr>
          <w:rFonts w:ascii="Arial" w:hAnsi="Arial" w:cs="Arial"/>
          <w:b/>
          <w:color w:val="000000" w:themeColor="text1"/>
        </w:rPr>
        <w:t>MP 260</w:t>
      </w:r>
      <w:r w:rsidR="00E62A58">
        <w:rPr>
          <w:rFonts w:ascii="Arial" w:hAnsi="Arial" w:cs="Arial"/>
          <w:b/>
          <w:color w:val="000000" w:themeColor="text1"/>
        </w:rPr>
        <w:t xml:space="preserve"> – </w:t>
      </w:r>
      <w:r w:rsidR="00C428E0">
        <w:rPr>
          <w:rFonts w:ascii="Arial" w:hAnsi="Arial" w:cs="Arial"/>
          <w:b/>
          <w:color w:val="000000" w:themeColor="text1"/>
        </w:rPr>
        <w:t>Order Dismissing Felony Charges and Directing Civil Commitment Evaluation</w:t>
      </w:r>
    </w:p>
    <w:p w14:paraId="178AA23F" w14:textId="3C7F0CD3" w:rsidR="00911C9E" w:rsidRDefault="002A7B16" w:rsidP="00911C9E">
      <w:pPr>
        <w:spacing w:after="0" w:line="240" w:lineRule="auto"/>
        <w:ind w:left="360" w:hanging="360"/>
        <w:rPr>
          <w:rFonts w:ascii="Arial" w:hAnsi="Arial" w:cs="Arial"/>
          <w:b/>
          <w:color w:val="000000" w:themeColor="text1"/>
        </w:rPr>
      </w:pPr>
      <w:r w:rsidRPr="00780B7D">
        <w:rPr>
          <w:rFonts w:ascii="Arial" w:hAnsi="Arial" w:cs="Arial"/>
          <w:b/>
          <w:color w:val="000000" w:themeColor="text1"/>
        </w:rPr>
        <w:tab/>
      </w:r>
    </w:p>
    <w:p w14:paraId="4A8A4866" w14:textId="72B24763" w:rsidR="00A5386E" w:rsidRPr="003F1EAD" w:rsidRDefault="00911C9E" w:rsidP="00911C9E">
      <w:pPr>
        <w:spacing w:after="0" w:line="240" w:lineRule="auto"/>
        <w:ind w:left="360" w:hanging="360"/>
        <w:rPr>
          <w:rFonts w:ascii="Arial" w:hAnsi="Arial" w:cs="Arial"/>
          <w:b/>
        </w:rPr>
      </w:pPr>
      <w:r>
        <w:rPr>
          <w:rFonts w:ascii="Arial" w:hAnsi="Arial" w:cs="Arial"/>
          <w:b/>
          <w:color w:val="000000" w:themeColor="text1"/>
        </w:rPr>
        <w:tab/>
      </w:r>
      <w:r>
        <w:rPr>
          <w:rFonts w:ascii="Arial" w:hAnsi="Arial" w:cs="Arial"/>
          <w:color w:val="000000" w:themeColor="text1"/>
        </w:rPr>
        <w:t>In the caption</w:t>
      </w:r>
      <w:r w:rsidR="00BD6CBB">
        <w:rPr>
          <w:rFonts w:ascii="Arial" w:hAnsi="Arial" w:cs="Arial"/>
          <w:color w:val="000000" w:themeColor="text1"/>
        </w:rPr>
        <w:t>, the following changes were made</w:t>
      </w:r>
      <w:r>
        <w:rPr>
          <w:rFonts w:ascii="Arial" w:hAnsi="Arial" w:cs="Arial"/>
          <w:color w:val="000000" w:themeColor="text1"/>
        </w:rPr>
        <w:t>:</w:t>
      </w:r>
      <w:r w:rsidR="00C764F3">
        <w:rPr>
          <w:rFonts w:ascii="Arial" w:hAnsi="Arial" w:cs="Arial"/>
          <w:color w:val="000000" w:themeColor="text1"/>
        </w:rPr>
        <w:br/>
      </w:r>
      <w:r>
        <w:rPr>
          <w:rFonts w:ascii="Arial" w:hAnsi="Arial" w:cs="Arial"/>
          <w:color w:val="000000" w:themeColor="text1"/>
        </w:rPr>
        <w:tab/>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386E" w:rsidRPr="00A5386E" w14:paraId="1C7AEEF5" w14:textId="77777777" w:rsidTr="00DA3260">
        <w:trPr>
          <w:trHeight w:val="1701"/>
        </w:trPr>
        <w:tc>
          <w:tcPr>
            <w:tcW w:w="4675" w:type="dxa"/>
            <w:shd w:val="clear" w:color="auto" w:fill="auto"/>
          </w:tcPr>
          <w:p w14:paraId="3608560F" w14:textId="77777777" w:rsidR="00A5386E" w:rsidRPr="00A5386E" w:rsidRDefault="00A5386E" w:rsidP="00A5386E">
            <w:pPr>
              <w:pStyle w:val="NoSpacing"/>
              <w:tabs>
                <w:tab w:val="left" w:pos="3492"/>
              </w:tabs>
              <w:ind w:firstLine="252"/>
              <w:rPr>
                <w:rFonts w:ascii="Arial" w:hAnsi="Arial" w:cs="Arial"/>
                <w:sz w:val="22"/>
                <w:szCs w:val="22"/>
              </w:rPr>
            </w:pPr>
            <w:r w:rsidRPr="00A5386E">
              <w:rPr>
                <w:rFonts w:ascii="Arial" w:hAnsi="Arial" w:cs="Arial"/>
                <w:b/>
                <w:sz w:val="22"/>
                <w:szCs w:val="22"/>
                <w:u w:val="single"/>
              </w:rPr>
              <w:t>State of Washington</w:t>
            </w:r>
            <w:r w:rsidRPr="00A5386E">
              <w:rPr>
                <w:rFonts w:ascii="Arial" w:hAnsi="Arial" w:cs="Arial"/>
                <w:sz w:val="22"/>
                <w:szCs w:val="22"/>
                <w:u w:val="single"/>
              </w:rPr>
              <w:tab/>
            </w:r>
            <w:r w:rsidRPr="00A5386E">
              <w:rPr>
                <w:rFonts w:ascii="Arial" w:hAnsi="Arial" w:cs="Arial"/>
                <w:sz w:val="22"/>
                <w:szCs w:val="22"/>
              </w:rPr>
              <w:t>,</w:t>
            </w:r>
          </w:p>
          <w:p w14:paraId="78DA5197" w14:textId="77777777" w:rsidR="00A5386E" w:rsidRPr="00A5386E" w:rsidRDefault="00A5386E" w:rsidP="00A5386E">
            <w:pPr>
              <w:pStyle w:val="NoSpacing"/>
              <w:tabs>
                <w:tab w:val="left" w:pos="2700"/>
              </w:tabs>
              <w:ind w:firstLine="252"/>
              <w:rPr>
                <w:rFonts w:ascii="Arial" w:hAnsi="Arial" w:cs="Arial"/>
                <w:sz w:val="22"/>
                <w:szCs w:val="22"/>
              </w:rPr>
            </w:pPr>
            <w:r w:rsidRPr="00A5386E">
              <w:rPr>
                <w:rFonts w:ascii="Arial" w:hAnsi="Arial" w:cs="Arial"/>
                <w:sz w:val="22"/>
                <w:szCs w:val="22"/>
              </w:rPr>
              <w:tab/>
              <w:t>Plaintiff</w:t>
            </w:r>
            <w:r w:rsidRPr="00A5386E">
              <w:rPr>
                <w:rFonts w:ascii="Arial" w:hAnsi="Arial" w:cs="Arial"/>
                <w:strike/>
                <w:sz w:val="22"/>
                <w:szCs w:val="22"/>
              </w:rPr>
              <w:t>,</w:t>
            </w:r>
          </w:p>
          <w:p w14:paraId="4103486F" w14:textId="77777777" w:rsidR="00A5386E" w:rsidRPr="00A5386E" w:rsidRDefault="00A5386E" w:rsidP="00A5386E">
            <w:pPr>
              <w:pStyle w:val="NoSpacing"/>
              <w:ind w:firstLine="252"/>
              <w:rPr>
                <w:rFonts w:ascii="Arial" w:hAnsi="Arial" w:cs="Arial"/>
                <w:sz w:val="22"/>
                <w:szCs w:val="22"/>
              </w:rPr>
            </w:pPr>
            <w:r w:rsidRPr="00A5386E">
              <w:rPr>
                <w:rFonts w:ascii="Arial" w:hAnsi="Arial" w:cs="Arial"/>
                <w:sz w:val="22"/>
                <w:szCs w:val="22"/>
              </w:rPr>
              <w:t>vs.</w:t>
            </w:r>
          </w:p>
          <w:p w14:paraId="06C13BDA" w14:textId="77777777" w:rsidR="00A5386E" w:rsidRPr="00A5386E" w:rsidRDefault="00A5386E" w:rsidP="00A5386E">
            <w:pPr>
              <w:pStyle w:val="NoSpacing"/>
              <w:tabs>
                <w:tab w:val="left" w:pos="3492"/>
              </w:tabs>
              <w:ind w:firstLine="252"/>
              <w:rPr>
                <w:rFonts w:ascii="Arial" w:hAnsi="Arial" w:cs="Arial"/>
                <w:sz w:val="22"/>
                <w:szCs w:val="22"/>
              </w:rPr>
            </w:pPr>
            <w:r w:rsidRPr="00A5386E">
              <w:rPr>
                <w:rFonts w:ascii="Arial" w:hAnsi="Arial" w:cs="Arial"/>
                <w:b/>
                <w:sz w:val="22"/>
                <w:szCs w:val="22"/>
                <w:u w:val="single"/>
              </w:rPr>
              <w:tab/>
            </w:r>
            <w:r w:rsidRPr="00A5386E">
              <w:rPr>
                <w:rFonts w:ascii="Arial" w:hAnsi="Arial" w:cs="Arial"/>
                <w:sz w:val="22"/>
                <w:szCs w:val="22"/>
              </w:rPr>
              <w:t>,</w:t>
            </w:r>
          </w:p>
          <w:p w14:paraId="3E21E007" w14:textId="77777777" w:rsidR="00A5386E" w:rsidRPr="00A5386E" w:rsidRDefault="00A5386E" w:rsidP="00A5386E">
            <w:pPr>
              <w:pStyle w:val="NoSpacing"/>
              <w:tabs>
                <w:tab w:val="left" w:pos="2502"/>
              </w:tabs>
              <w:rPr>
                <w:rFonts w:ascii="Arial" w:hAnsi="Arial" w:cs="Arial"/>
                <w:sz w:val="22"/>
                <w:szCs w:val="22"/>
              </w:rPr>
            </w:pPr>
            <w:r w:rsidRPr="00A5386E">
              <w:rPr>
                <w:rFonts w:ascii="Arial" w:hAnsi="Arial" w:cs="Arial"/>
                <w:sz w:val="22"/>
                <w:szCs w:val="22"/>
              </w:rPr>
              <w:tab/>
              <w:t>Defendant</w:t>
            </w:r>
            <w:r w:rsidRPr="00A5386E">
              <w:rPr>
                <w:rFonts w:ascii="Arial" w:hAnsi="Arial" w:cs="Arial"/>
                <w:strike/>
                <w:sz w:val="22"/>
                <w:szCs w:val="22"/>
              </w:rPr>
              <w:t>.</w:t>
            </w:r>
          </w:p>
          <w:p w14:paraId="110DBBEB" w14:textId="77777777" w:rsidR="00A5386E" w:rsidRPr="00A5386E" w:rsidRDefault="00A5386E" w:rsidP="00A5386E">
            <w:pPr>
              <w:pStyle w:val="NoSpacing"/>
              <w:ind w:firstLine="252"/>
              <w:rPr>
                <w:rFonts w:ascii="Arial" w:hAnsi="Arial" w:cs="Arial"/>
                <w:sz w:val="22"/>
                <w:szCs w:val="22"/>
                <w:u w:val="single"/>
              </w:rPr>
            </w:pPr>
            <w:r w:rsidRPr="00A5386E">
              <w:rPr>
                <w:rFonts w:ascii="Arial" w:hAnsi="Arial" w:cs="Arial"/>
                <w:sz w:val="22"/>
                <w:szCs w:val="22"/>
                <w:u w:val="single"/>
              </w:rPr>
              <w:t>DOB: ____________</w:t>
            </w:r>
          </w:p>
          <w:p w14:paraId="349C5179" w14:textId="77777777" w:rsidR="00A5386E" w:rsidRPr="00A5386E" w:rsidRDefault="00A5386E" w:rsidP="00A5386E">
            <w:pPr>
              <w:pStyle w:val="NoSpacing"/>
              <w:ind w:firstLine="252"/>
              <w:rPr>
                <w:rFonts w:ascii="Arial" w:hAnsi="Arial" w:cs="Arial"/>
                <w:sz w:val="22"/>
                <w:szCs w:val="22"/>
              </w:rPr>
            </w:pPr>
          </w:p>
        </w:tc>
        <w:tc>
          <w:tcPr>
            <w:tcW w:w="4675" w:type="dxa"/>
            <w:shd w:val="clear" w:color="auto" w:fill="auto"/>
          </w:tcPr>
          <w:p w14:paraId="6BEE5C21" w14:textId="77777777" w:rsidR="00A5386E" w:rsidRPr="00A5386E" w:rsidRDefault="00A5386E" w:rsidP="00A5386E">
            <w:pPr>
              <w:pStyle w:val="NoSpacing"/>
              <w:ind w:firstLine="252"/>
              <w:rPr>
                <w:rFonts w:ascii="Arial" w:hAnsi="Arial" w:cs="Arial"/>
                <w:b/>
                <w:sz w:val="22"/>
                <w:szCs w:val="22"/>
              </w:rPr>
            </w:pPr>
            <w:r w:rsidRPr="00A5386E">
              <w:rPr>
                <w:rFonts w:ascii="Arial" w:hAnsi="Arial" w:cs="Arial"/>
                <w:b/>
                <w:sz w:val="22"/>
                <w:szCs w:val="22"/>
              </w:rPr>
              <w:t>No.</w:t>
            </w:r>
          </w:p>
          <w:p w14:paraId="325161A3" w14:textId="77777777" w:rsidR="00A5386E" w:rsidRPr="00A5386E" w:rsidRDefault="00A5386E" w:rsidP="00A5386E">
            <w:pPr>
              <w:pStyle w:val="NoSpacing"/>
              <w:ind w:firstLine="252"/>
              <w:rPr>
                <w:rFonts w:ascii="Arial" w:hAnsi="Arial" w:cs="Arial"/>
                <w:sz w:val="22"/>
                <w:szCs w:val="22"/>
              </w:rPr>
            </w:pPr>
          </w:p>
          <w:p w14:paraId="771B8998" w14:textId="77777777" w:rsidR="00A5386E" w:rsidRPr="00A5386E" w:rsidRDefault="00A5386E" w:rsidP="00A5386E">
            <w:pPr>
              <w:pStyle w:val="NoSpacing"/>
              <w:ind w:left="257"/>
              <w:rPr>
                <w:rFonts w:ascii="Arial" w:hAnsi="Arial" w:cs="Arial"/>
                <w:b/>
                <w:sz w:val="22"/>
                <w:szCs w:val="22"/>
              </w:rPr>
            </w:pPr>
            <w:r w:rsidRPr="00A5386E">
              <w:rPr>
                <w:rFonts w:ascii="Arial" w:hAnsi="Arial" w:cs="Arial"/>
                <w:b/>
                <w:sz w:val="22"/>
                <w:szCs w:val="22"/>
              </w:rPr>
              <w:t>Order Dismissing Felony Charges and Directing Civil Commitment Evaluation</w:t>
            </w:r>
          </w:p>
          <w:p w14:paraId="767A952F" w14:textId="77777777" w:rsidR="00A5386E" w:rsidRPr="00A5386E" w:rsidRDefault="00A5386E" w:rsidP="00A5386E">
            <w:pPr>
              <w:pStyle w:val="NoSpacing"/>
              <w:ind w:left="257"/>
              <w:rPr>
                <w:rFonts w:ascii="Arial" w:hAnsi="Arial" w:cs="Arial"/>
                <w:b/>
                <w:sz w:val="22"/>
                <w:szCs w:val="22"/>
              </w:rPr>
            </w:pPr>
            <w:r w:rsidRPr="00A5386E">
              <w:rPr>
                <w:rFonts w:ascii="Arial" w:hAnsi="Arial" w:cs="Arial"/>
                <w:b/>
                <w:sz w:val="22"/>
                <w:szCs w:val="22"/>
              </w:rPr>
              <w:t>(ORDSMWO, ODIVTE)</w:t>
            </w:r>
          </w:p>
          <w:p w14:paraId="57BA2DC6" w14:textId="609D8E3D" w:rsidR="00A5386E" w:rsidRPr="00A5386E" w:rsidRDefault="00A5386E" w:rsidP="00A5386E">
            <w:pPr>
              <w:pStyle w:val="NoSpacing"/>
              <w:spacing w:before="120"/>
              <w:ind w:firstLine="252"/>
              <w:rPr>
                <w:rFonts w:ascii="Arial" w:hAnsi="Arial" w:cs="Arial"/>
                <w:sz w:val="22"/>
                <w:szCs w:val="22"/>
              </w:rPr>
            </w:pPr>
            <w:r w:rsidRPr="00A5386E">
              <w:rPr>
                <w:rFonts w:ascii="Arial" w:hAnsi="Arial" w:cs="Arial"/>
                <w:b/>
                <w:sz w:val="22"/>
                <w:szCs w:val="22"/>
              </w:rPr>
              <w:t>Clerk’s Action Required</w:t>
            </w:r>
            <w:r w:rsidRPr="00A5386E">
              <w:rPr>
                <w:rFonts w:ascii="Arial" w:hAnsi="Arial" w:cs="Arial"/>
                <w:sz w:val="22"/>
                <w:szCs w:val="22"/>
              </w:rPr>
              <w:t xml:space="preserve">: </w:t>
            </w:r>
            <w:r w:rsidRPr="00A5386E">
              <w:rPr>
                <w:rFonts w:ascii="Arial" w:hAnsi="Arial" w:cs="Arial"/>
                <w:b/>
                <w:strike/>
                <w:sz w:val="22"/>
                <w:szCs w:val="22"/>
              </w:rPr>
              <w:t>para</w:t>
            </w:r>
            <w:r w:rsidRPr="00A5386E">
              <w:rPr>
                <w:rFonts w:ascii="Arial" w:hAnsi="Arial" w:cs="Arial"/>
                <w:b/>
                <w:sz w:val="22"/>
                <w:szCs w:val="22"/>
              </w:rPr>
              <w:t xml:space="preserve"> 4, </w:t>
            </w:r>
            <w:r w:rsidRPr="00BD6CBB">
              <w:rPr>
                <w:rFonts w:ascii="Arial" w:hAnsi="Arial" w:cs="Arial"/>
                <w:sz w:val="22"/>
                <w:szCs w:val="22"/>
                <w:u w:val="single"/>
              </w:rPr>
              <w:t>[  ]</w:t>
            </w:r>
            <w:r w:rsidRPr="00A5386E">
              <w:rPr>
                <w:rFonts w:ascii="Arial" w:hAnsi="Arial" w:cs="Arial"/>
                <w:b/>
                <w:sz w:val="22"/>
                <w:szCs w:val="22"/>
              </w:rPr>
              <w:t xml:space="preserve"> 7</w:t>
            </w:r>
            <w:r>
              <w:rPr>
                <w:rFonts w:ascii="Arial" w:hAnsi="Arial" w:cs="Arial"/>
                <w:b/>
                <w:sz w:val="22"/>
                <w:szCs w:val="22"/>
              </w:rPr>
              <w:t xml:space="preserve"> </w:t>
            </w:r>
            <w:r w:rsidRPr="00A5386E">
              <w:rPr>
                <w:rFonts w:ascii="Arial" w:hAnsi="Arial" w:cs="Arial"/>
                <w:b/>
                <w:strike/>
                <w:sz w:val="22"/>
                <w:szCs w:val="22"/>
              </w:rPr>
              <w:fldChar w:fldCharType="begin">
                <w:ffData>
                  <w:name w:val="Check34"/>
                  <w:enabled/>
                  <w:calcOnExit w:val="0"/>
                  <w:checkBox>
                    <w:size w:val="20"/>
                    <w:default w:val="0"/>
                  </w:checkBox>
                </w:ffData>
              </w:fldChar>
            </w:r>
            <w:bookmarkStart w:id="4" w:name="Check34"/>
            <w:r w:rsidRPr="00A5386E">
              <w:rPr>
                <w:rFonts w:ascii="Arial" w:hAnsi="Arial" w:cs="Arial"/>
                <w:b/>
                <w:strike/>
                <w:sz w:val="22"/>
                <w:szCs w:val="22"/>
              </w:rPr>
              <w:instrText xml:space="preserve"> FORMCHECKBOX </w:instrText>
            </w:r>
            <w:r w:rsidR="0026543F">
              <w:rPr>
                <w:rFonts w:ascii="Arial" w:hAnsi="Arial" w:cs="Arial"/>
                <w:b/>
                <w:strike/>
                <w:sz w:val="22"/>
                <w:szCs w:val="22"/>
              </w:rPr>
            </w:r>
            <w:r w:rsidR="0026543F">
              <w:rPr>
                <w:rFonts w:ascii="Arial" w:hAnsi="Arial" w:cs="Arial"/>
                <w:b/>
                <w:strike/>
                <w:sz w:val="22"/>
                <w:szCs w:val="22"/>
              </w:rPr>
              <w:fldChar w:fldCharType="separate"/>
            </w:r>
            <w:r w:rsidRPr="00A5386E">
              <w:rPr>
                <w:rFonts w:ascii="Arial" w:hAnsi="Arial" w:cs="Arial"/>
                <w:b/>
                <w:strike/>
                <w:sz w:val="22"/>
                <w:szCs w:val="22"/>
              </w:rPr>
              <w:fldChar w:fldCharType="end"/>
            </w:r>
            <w:bookmarkEnd w:id="4"/>
            <w:r w:rsidRPr="00A5386E">
              <w:rPr>
                <w:rFonts w:ascii="Arial" w:hAnsi="Arial" w:cs="Arial"/>
                <w:b/>
                <w:sz w:val="22"/>
                <w:szCs w:val="22"/>
              </w:rPr>
              <w:t xml:space="preserve"> </w:t>
            </w:r>
          </w:p>
        </w:tc>
      </w:tr>
    </w:tbl>
    <w:p w14:paraId="10507DC6" w14:textId="2D9B8C5C" w:rsidR="00911C9E" w:rsidRDefault="006C4F06" w:rsidP="00911C9E">
      <w:pPr>
        <w:spacing w:after="0" w:line="240" w:lineRule="auto"/>
        <w:ind w:left="360"/>
        <w:rPr>
          <w:rFonts w:ascii="Arial" w:hAnsi="Arial" w:cs="Arial"/>
        </w:rPr>
      </w:pPr>
      <w:r>
        <w:rPr>
          <w:rFonts w:ascii="Arial" w:hAnsi="Arial" w:cs="Arial"/>
        </w:rPr>
        <w:t xml:space="preserve">Under the </w:t>
      </w:r>
      <w:r w:rsidR="00A5386E">
        <w:rPr>
          <w:rFonts w:ascii="Arial" w:hAnsi="Arial" w:cs="Arial"/>
        </w:rPr>
        <w:t>I</w:t>
      </w:r>
      <w:r>
        <w:rPr>
          <w:rFonts w:ascii="Arial" w:hAnsi="Arial" w:cs="Arial"/>
        </w:rPr>
        <w:t>ntroduction section, the options were simplified and subsections removed</w:t>
      </w:r>
      <w:r w:rsidR="00801BAB">
        <w:rPr>
          <w:rFonts w:ascii="Arial" w:hAnsi="Arial" w:cs="Arial"/>
        </w:rPr>
        <w:t xml:space="preserve"> (all options are aligned)</w:t>
      </w:r>
      <w:r w:rsidR="00F55DF2">
        <w:rPr>
          <w:rFonts w:ascii="Arial" w:hAnsi="Arial" w:cs="Arial"/>
        </w:rPr>
        <w:t>:</w:t>
      </w:r>
    </w:p>
    <w:p w14:paraId="5B8F262E" w14:textId="3C1E1319" w:rsidR="006C4F06" w:rsidRPr="00801BAB" w:rsidRDefault="006C4F06" w:rsidP="006C4F06">
      <w:pPr>
        <w:pStyle w:val="NoSpacing"/>
        <w:tabs>
          <w:tab w:val="left" w:pos="720"/>
          <w:tab w:val="left" w:pos="9180"/>
        </w:tabs>
        <w:spacing w:before="120" w:after="120"/>
        <w:rPr>
          <w:rFonts w:ascii="Arial" w:hAnsi="Arial" w:cs="Arial"/>
          <w:sz w:val="22"/>
          <w:szCs w:val="22"/>
          <w:u w:val="single"/>
        </w:rPr>
      </w:pPr>
      <w:r>
        <w:rPr>
          <w:rFonts w:ascii="Arial" w:hAnsi="Arial" w:cs="Arial"/>
          <w:sz w:val="22"/>
          <w:szCs w:val="22"/>
        </w:rPr>
        <w:t xml:space="preserve">      </w:t>
      </w:r>
      <w:r w:rsidRPr="00801BAB">
        <w:rPr>
          <w:rFonts w:ascii="Arial" w:hAnsi="Arial" w:cs="Arial"/>
          <w:sz w:val="22"/>
          <w:szCs w:val="22"/>
          <w:u w:val="single"/>
        </w:rPr>
        <w:t>The court considered the following:</w:t>
      </w:r>
    </w:p>
    <w:p w14:paraId="5BAACCF9" w14:textId="36F5843E" w:rsidR="00801BAB" w:rsidRPr="00801BAB" w:rsidRDefault="00801BAB" w:rsidP="00801BAB">
      <w:pPr>
        <w:pStyle w:val="NoSpacing"/>
        <w:tabs>
          <w:tab w:val="left" w:pos="720"/>
          <w:tab w:val="left" w:pos="9180"/>
        </w:tabs>
        <w:spacing w:before="120" w:after="120"/>
        <w:ind w:left="720" w:hanging="360"/>
        <w:rPr>
          <w:rFonts w:ascii="Arial" w:hAnsi="Arial" w:cs="Arial"/>
          <w:sz w:val="22"/>
          <w:szCs w:val="22"/>
          <w:u w:val="single"/>
        </w:rPr>
      </w:pPr>
      <w:r w:rsidRPr="00801BAB">
        <w:rPr>
          <w:rFonts w:ascii="Arial" w:hAnsi="Arial" w:cs="Arial"/>
          <w:sz w:val="22"/>
          <w:szCs w:val="22"/>
          <w:u w:val="single"/>
        </w:rPr>
        <w:t xml:space="preserve">[  ] </w:t>
      </w:r>
      <w:r w:rsidRPr="00801BAB">
        <w:rPr>
          <w:rFonts w:ascii="Arial" w:hAnsi="Arial" w:cs="Arial"/>
          <w:sz w:val="22"/>
          <w:szCs w:val="22"/>
          <w:u w:val="single"/>
        </w:rPr>
        <w:tab/>
        <w:t>The report dated _____________________ of a “professional person” as defined</w:t>
      </w:r>
      <w:r w:rsidRPr="00801BAB">
        <w:rPr>
          <w:rFonts w:ascii="Arial" w:hAnsi="Arial" w:cs="Arial"/>
          <w:u w:val="single"/>
        </w:rPr>
        <w:t xml:space="preserve"> </w:t>
      </w:r>
      <w:r w:rsidRPr="00801BAB">
        <w:rPr>
          <w:rFonts w:ascii="Arial" w:hAnsi="Arial" w:cs="Arial"/>
          <w:sz w:val="22"/>
          <w:szCs w:val="22"/>
          <w:u w:val="single"/>
        </w:rPr>
        <w:t>in RCW 10.77.010.</w:t>
      </w:r>
    </w:p>
    <w:p w14:paraId="5C9588D4" w14:textId="3C862F4E" w:rsidR="00F55DF2" w:rsidRPr="006C4F06" w:rsidRDefault="00F55DF2" w:rsidP="00F55DF2">
      <w:pPr>
        <w:pStyle w:val="NoSpacing"/>
        <w:tabs>
          <w:tab w:val="left" w:pos="720"/>
          <w:tab w:val="left" w:pos="2520"/>
        </w:tabs>
        <w:ind w:left="360"/>
        <w:rPr>
          <w:rFonts w:ascii="Arial" w:hAnsi="Arial" w:cs="Arial"/>
          <w:sz w:val="22"/>
          <w:szCs w:val="22"/>
          <w:u w:val="single"/>
        </w:rPr>
      </w:pPr>
      <w:r w:rsidRPr="00801BAB">
        <w:rPr>
          <w:rFonts w:ascii="Arial" w:hAnsi="Arial" w:cs="Arial"/>
          <w:strike/>
          <w:sz w:val="22"/>
          <w:szCs w:val="22"/>
        </w:rPr>
        <w:fldChar w:fldCharType="begin">
          <w:ffData>
            <w:name w:val="Check3"/>
            <w:enabled/>
            <w:calcOnExit w:val="0"/>
            <w:checkBox>
              <w:sizeAuto/>
              <w:default w:val="0"/>
            </w:checkBox>
          </w:ffData>
        </w:fldChar>
      </w:r>
      <w:r w:rsidRPr="00801BAB">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801BAB">
        <w:rPr>
          <w:rFonts w:ascii="Arial" w:hAnsi="Arial" w:cs="Arial"/>
          <w:strike/>
          <w:sz w:val="22"/>
          <w:szCs w:val="22"/>
        </w:rPr>
        <w:fldChar w:fldCharType="end"/>
      </w:r>
      <w:r w:rsidR="00801BAB">
        <w:rPr>
          <w:rFonts w:ascii="Arial" w:hAnsi="Arial" w:cs="Arial"/>
          <w:sz w:val="22"/>
          <w:szCs w:val="22"/>
        </w:rPr>
        <w:t xml:space="preserve"> [  </w:t>
      </w:r>
      <w:proofErr w:type="gramStart"/>
      <w:r w:rsidR="00801BAB">
        <w:rPr>
          <w:rFonts w:ascii="Arial" w:hAnsi="Arial" w:cs="Arial"/>
          <w:sz w:val="22"/>
          <w:szCs w:val="22"/>
        </w:rPr>
        <w:t xml:space="preserve">]  </w:t>
      </w:r>
      <w:r w:rsidRPr="006C4F06">
        <w:rPr>
          <w:rFonts w:ascii="Arial" w:hAnsi="Arial" w:cs="Arial"/>
          <w:strike/>
          <w:sz w:val="22"/>
          <w:szCs w:val="22"/>
        </w:rPr>
        <w:t>By</w:t>
      </w:r>
      <w:proofErr w:type="gramEnd"/>
      <w:r w:rsidRPr="006C4F06">
        <w:rPr>
          <w:rFonts w:ascii="Arial" w:hAnsi="Arial" w:cs="Arial"/>
          <w:strike/>
          <w:sz w:val="22"/>
          <w:szCs w:val="22"/>
        </w:rPr>
        <w:t xml:space="preserve"> </w:t>
      </w:r>
      <w:r w:rsidR="006C4F06" w:rsidRPr="00A5386E">
        <w:rPr>
          <w:rFonts w:ascii="Arial" w:hAnsi="Arial" w:cs="Arial"/>
          <w:sz w:val="22"/>
          <w:szCs w:val="22"/>
          <w:u w:val="single"/>
        </w:rPr>
        <w:t>The</w:t>
      </w:r>
      <w:r w:rsidR="006C4F06">
        <w:rPr>
          <w:rFonts w:ascii="Arial" w:hAnsi="Arial" w:cs="Arial"/>
          <w:sz w:val="22"/>
          <w:szCs w:val="22"/>
        </w:rPr>
        <w:t xml:space="preserve"> </w:t>
      </w:r>
      <w:r w:rsidRPr="006C4F06">
        <w:rPr>
          <w:rFonts w:ascii="Arial" w:hAnsi="Arial" w:cs="Arial"/>
          <w:sz w:val="22"/>
          <w:szCs w:val="22"/>
        </w:rPr>
        <w:t>agreement of the parties.</w:t>
      </w:r>
    </w:p>
    <w:p w14:paraId="6FAF0D4C" w14:textId="77777777" w:rsidR="00F55DF2" w:rsidRPr="006C4F06" w:rsidRDefault="00F55DF2" w:rsidP="006C4F06">
      <w:pPr>
        <w:pStyle w:val="NoSpacing"/>
        <w:tabs>
          <w:tab w:val="left" w:pos="720"/>
          <w:tab w:val="left" w:pos="9180"/>
        </w:tabs>
        <w:ind w:left="360"/>
        <w:rPr>
          <w:rFonts w:ascii="Arial" w:hAnsi="Arial" w:cs="Arial"/>
          <w:strike/>
          <w:sz w:val="22"/>
          <w:szCs w:val="22"/>
        </w:rPr>
      </w:pPr>
      <w:r w:rsidRPr="006C4F06">
        <w:rPr>
          <w:rFonts w:ascii="Arial" w:hAnsi="Arial" w:cs="Arial"/>
          <w:strike/>
          <w:sz w:val="22"/>
          <w:szCs w:val="22"/>
        </w:rPr>
        <w:fldChar w:fldCharType="begin">
          <w:ffData>
            <w:name w:val="Check20"/>
            <w:enabled/>
            <w:calcOnExit w:val="0"/>
            <w:checkBox>
              <w:sizeAuto/>
              <w:default w:val="0"/>
            </w:checkBox>
          </w:ffData>
        </w:fldChar>
      </w:r>
      <w:bookmarkStart w:id="5" w:name="Check20"/>
      <w:r w:rsidRPr="006C4F06">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6C4F06">
        <w:rPr>
          <w:rFonts w:ascii="Arial" w:hAnsi="Arial" w:cs="Arial"/>
          <w:strike/>
          <w:sz w:val="22"/>
          <w:szCs w:val="22"/>
        </w:rPr>
        <w:fldChar w:fldCharType="end"/>
      </w:r>
      <w:bookmarkEnd w:id="5"/>
      <w:r w:rsidRPr="006C4F06">
        <w:rPr>
          <w:rFonts w:ascii="Arial" w:hAnsi="Arial" w:cs="Arial"/>
          <w:strike/>
          <w:sz w:val="22"/>
          <w:szCs w:val="22"/>
        </w:rPr>
        <w:tab/>
        <w:t>After notice and a hearing on the defendant’s competency following:</w:t>
      </w:r>
    </w:p>
    <w:p w14:paraId="299E061C" w14:textId="063658E8" w:rsidR="00F55DF2" w:rsidRPr="006C4F06" w:rsidRDefault="00F55DF2" w:rsidP="006C4F06">
      <w:pPr>
        <w:pStyle w:val="NoSpacing"/>
        <w:tabs>
          <w:tab w:val="left" w:pos="720"/>
          <w:tab w:val="left" w:pos="1440"/>
          <w:tab w:val="left" w:pos="9180"/>
        </w:tabs>
        <w:ind w:left="720"/>
        <w:rPr>
          <w:rFonts w:ascii="Arial" w:hAnsi="Arial" w:cs="Arial"/>
          <w:strike/>
          <w:sz w:val="22"/>
          <w:szCs w:val="22"/>
        </w:rPr>
      </w:pPr>
      <w:r w:rsidRPr="006C4F06">
        <w:rPr>
          <w:rFonts w:ascii="Arial" w:hAnsi="Arial" w:cs="Arial"/>
          <w:strike/>
          <w:sz w:val="22"/>
          <w:szCs w:val="22"/>
        </w:rPr>
        <w:fldChar w:fldCharType="begin">
          <w:ffData>
            <w:name w:val="Check22"/>
            <w:enabled/>
            <w:calcOnExit w:val="0"/>
            <w:checkBox>
              <w:sizeAuto/>
              <w:default w:val="0"/>
            </w:checkBox>
          </w:ffData>
        </w:fldChar>
      </w:r>
      <w:bookmarkStart w:id="6" w:name="Check22"/>
      <w:r w:rsidRPr="006C4F06">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6C4F06">
        <w:rPr>
          <w:rFonts w:ascii="Arial" w:hAnsi="Arial" w:cs="Arial"/>
          <w:strike/>
          <w:sz w:val="22"/>
          <w:szCs w:val="22"/>
        </w:rPr>
        <w:fldChar w:fldCharType="end"/>
      </w:r>
      <w:bookmarkEnd w:id="6"/>
      <w:r w:rsidR="006C4F06" w:rsidRPr="006C4F06">
        <w:rPr>
          <w:rFonts w:ascii="Arial" w:hAnsi="Arial" w:cs="Arial"/>
          <w:strike/>
          <w:sz w:val="22"/>
          <w:szCs w:val="22"/>
        </w:rPr>
        <w:t xml:space="preserve"> </w:t>
      </w:r>
      <w:proofErr w:type="gramStart"/>
      <w:r w:rsidRPr="006C4F06">
        <w:rPr>
          <w:rFonts w:ascii="Arial" w:hAnsi="Arial" w:cs="Arial"/>
          <w:strike/>
          <w:sz w:val="22"/>
          <w:szCs w:val="22"/>
        </w:rPr>
        <w:t>the</w:t>
      </w:r>
      <w:proofErr w:type="gramEnd"/>
      <w:r w:rsidRPr="006C4F06">
        <w:rPr>
          <w:rFonts w:ascii="Arial" w:hAnsi="Arial" w:cs="Arial"/>
          <w:strike/>
          <w:sz w:val="22"/>
          <w:szCs w:val="22"/>
        </w:rPr>
        <w:t xml:space="preserve"> competency evaluation,</w:t>
      </w:r>
    </w:p>
    <w:p w14:paraId="2E5D306C" w14:textId="00E8D361" w:rsidR="00F55DF2" w:rsidRPr="006C4F06" w:rsidRDefault="00F55DF2" w:rsidP="006C4F06">
      <w:pPr>
        <w:pStyle w:val="NoSpacing"/>
        <w:tabs>
          <w:tab w:val="left" w:pos="720"/>
          <w:tab w:val="left" w:pos="1080"/>
          <w:tab w:val="left" w:pos="9180"/>
        </w:tabs>
        <w:ind w:left="720"/>
        <w:rPr>
          <w:rFonts w:ascii="Arial" w:hAnsi="Arial" w:cs="Arial"/>
          <w:strike/>
          <w:sz w:val="22"/>
          <w:szCs w:val="22"/>
        </w:rPr>
      </w:pPr>
      <w:r w:rsidRPr="006C4F06">
        <w:rPr>
          <w:rFonts w:ascii="Arial" w:hAnsi="Arial" w:cs="Arial"/>
          <w:strike/>
          <w:sz w:val="22"/>
          <w:szCs w:val="22"/>
        </w:rPr>
        <w:fldChar w:fldCharType="begin">
          <w:ffData>
            <w:name w:val="Check23"/>
            <w:enabled/>
            <w:calcOnExit w:val="0"/>
            <w:checkBox>
              <w:sizeAuto/>
              <w:default w:val="0"/>
            </w:checkBox>
          </w:ffData>
        </w:fldChar>
      </w:r>
      <w:bookmarkStart w:id="7" w:name="Check23"/>
      <w:r w:rsidRPr="006C4F06">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6C4F06">
        <w:rPr>
          <w:rFonts w:ascii="Arial" w:hAnsi="Arial" w:cs="Arial"/>
          <w:strike/>
          <w:sz w:val="22"/>
          <w:szCs w:val="22"/>
        </w:rPr>
        <w:fldChar w:fldCharType="end"/>
      </w:r>
      <w:bookmarkEnd w:id="7"/>
      <w:r w:rsidR="006C4F06" w:rsidRPr="006C4F06">
        <w:rPr>
          <w:rFonts w:ascii="Arial" w:hAnsi="Arial" w:cs="Arial"/>
          <w:strike/>
          <w:sz w:val="22"/>
          <w:szCs w:val="22"/>
        </w:rPr>
        <w:tab/>
      </w:r>
      <w:proofErr w:type="gramStart"/>
      <w:r w:rsidRPr="006C4F06">
        <w:rPr>
          <w:rFonts w:ascii="Arial" w:hAnsi="Arial" w:cs="Arial"/>
          <w:strike/>
          <w:sz w:val="22"/>
          <w:szCs w:val="22"/>
        </w:rPr>
        <w:t>restoration</w:t>
      </w:r>
      <w:proofErr w:type="gramEnd"/>
      <w:r w:rsidRPr="006C4F06">
        <w:rPr>
          <w:rFonts w:ascii="Arial" w:hAnsi="Arial" w:cs="Arial"/>
          <w:strike/>
          <w:sz w:val="22"/>
          <w:szCs w:val="22"/>
        </w:rPr>
        <w:t xml:space="preserve"> efforts by the Department of Social and Health Services (DSHS),</w:t>
      </w:r>
    </w:p>
    <w:p w14:paraId="48176751" w14:textId="77777777" w:rsidR="00F55DF2" w:rsidRPr="006C4F06" w:rsidRDefault="00F55DF2" w:rsidP="006C4F06">
      <w:pPr>
        <w:pStyle w:val="NoSpacing"/>
        <w:tabs>
          <w:tab w:val="left" w:pos="720"/>
          <w:tab w:val="left" w:pos="9180"/>
        </w:tabs>
        <w:spacing w:before="120" w:after="120"/>
        <w:ind w:left="720"/>
        <w:rPr>
          <w:rFonts w:ascii="Arial" w:hAnsi="Arial" w:cs="Arial"/>
          <w:strike/>
          <w:sz w:val="22"/>
          <w:szCs w:val="22"/>
        </w:rPr>
      </w:pPr>
      <w:proofErr w:type="gramStart"/>
      <w:r w:rsidRPr="006C4F06">
        <w:rPr>
          <w:rFonts w:ascii="Arial" w:hAnsi="Arial" w:cs="Arial"/>
          <w:strike/>
          <w:sz w:val="22"/>
          <w:szCs w:val="22"/>
        </w:rPr>
        <w:t>the</w:t>
      </w:r>
      <w:proofErr w:type="gramEnd"/>
      <w:r w:rsidRPr="006C4F06">
        <w:rPr>
          <w:rFonts w:ascii="Arial" w:hAnsi="Arial" w:cs="Arial"/>
          <w:strike/>
          <w:sz w:val="22"/>
          <w:szCs w:val="22"/>
        </w:rPr>
        <w:t xml:space="preserve"> court considered:</w:t>
      </w:r>
    </w:p>
    <w:p w14:paraId="44E35E39" w14:textId="6DFD7F57" w:rsidR="00F55DF2" w:rsidRPr="006C4F06" w:rsidRDefault="00F55DF2" w:rsidP="006C4F06">
      <w:pPr>
        <w:pStyle w:val="NoSpacing"/>
        <w:tabs>
          <w:tab w:val="left" w:pos="9180"/>
        </w:tabs>
        <w:ind w:left="1080" w:hanging="360"/>
        <w:rPr>
          <w:rFonts w:ascii="Arial" w:hAnsi="Arial" w:cs="Arial"/>
          <w:strike/>
          <w:sz w:val="22"/>
          <w:szCs w:val="22"/>
        </w:rPr>
      </w:pPr>
      <w:r w:rsidRPr="006C4F06">
        <w:rPr>
          <w:rFonts w:ascii="Arial" w:hAnsi="Arial" w:cs="Arial"/>
          <w:strike/>
          <w:sz w:val="22"/>
          <w:szCs w:val="22"/>
        </w:rPr>
        <w:fldChar w:fldCharType="begin">
          <w:ffData>
            <w:name w:val="Check21"/>
            <w:enabled/>
            <w:calcOnExit w:val="0"/>
            <w:checkBox>
              <w:sizeAuto/>
              <w:default w:val="0"/>
            </w:checkBox>
          </w:ffData>
        </w:fldChar>
      </w:r>
      <w:bookmarkStart w:id="8" w:name="Check21"/>
      <w:r w:rsidRPr="006C4F06">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6C4F06">
        <w:rPr>
          <w:rFonts w:ascii="Arial" w:hAnsi="Arial" w:cs="Arial"/>
          <w:strike/>
          <w:sz w:val="22"/>
          <w:szCs w:val="22"/>
        </w:rPr>
        <w:fldChar w:fldCharType="end"/>
      </w:r>
      <w:bookmarkEnd w:id="8"/>
      <w:r w:rsidRPr="006C4F06">
        <w:rPr>
          <w:rFonts w:ascii="Arial" w:hAnsi="Arial" w:cs="Arial"/>
          <w:strike/>
          <w:sz w:val="22"/>
          <w:szCs w:val="22"/>
        </w:rPr>
        <w:t xml:space="preserve"> The report of the competency evaluator who is a “professional person” as defined in RCW 10.77.010.</w:t>
      </w:r>
    </w:p>
    <w:p w14:paraId="61A29BB4" w14:textId="75A146CA" w:rsidR="00F55DF2" w:rsidRPr="006C4F06" w:rsidRDefault="00F55DF2" w:rsidP="006C4F06">
      <w:pPr>
        <w:pStyle w:val="NoSpacing"/>
        <w:tabs>
          <w:tab w:val="left" w:pos="720"/>
          <w:tab w:val="left" w:pos="1080"/>
          <w:tab w:val="left" w:pos="9180"/>
        </w:tabs>
        <w:ind w:left="720"/>
        <w:rPr>
          <w:rFonts w:ascii="Arial" w:hAnsi="Arial" w:cs="Arial"/>
          <w:strike/>
          <w:sz w:val="22"/>
          <w:szCs w:val="22"/>
        </w:rPr>
      </w:pPr>
      <w:r w:rsidRPr="006C4F06">
        <w:rPr>
          <w:rFonts w:ascii="Arial" w:hAnsi="Arial" w:cs="Arial"/>
          <w:strike/>
          <w:sz w:val="22"/>
          <w:szCs w:val="22"/>
        </w:rPr>
        <w:fldChar w:fldCharType="begin">
          <w:ffData>
            <w:name w:val="Check21"/>
            <w:enabled/>
            <w:calcOnExit w:val="0"/>
            <w:checkBox>
              <w:sizeAuto/>
              <w:default w:val="0"/>
            </w:checkBox>
          </w:ffData>
        </w:fldChar>
      </w:r>
      <w:r w:rsidRPr="006C4F06">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6C4F06">
        <w:rPr>
          <w:rFonts w:ascii="Arial" w:hAnsi="Arial" w:cs="Arial"/>
          <w:strike/>
          <w:sz w:val="22"/>
          <w:szCs w:val="22"/>
        </w:rPr>
        <w:fldChar w:fldCharType="end"/>
      </w:r>
      <w:r w:rsidRPr="006C4F06">
        <w:rPr>
          <w:rFonts w:ascii="Arial" w:hAnsi="Arial" w:cs="Arial"/>
          <w:strike/>
          <w:sz w:val="22"/>
          <w:szCs w:val="22"/>
        </w:rPr>
        <w:tab/>
        <w:t>The reports previously filed by</w:t>
      </w:r>
      <w:r w:rsidRPr="006C4F06">
        <w:rPr>
          <w:rFonts w:ascii="Arial" w:hAnsi="Arial" w:cs="Arial"/>
          <w:strike/>
          <w:sz w:val="22"/>
          <w:szCs w:val="22"/>
        </w:rPr>
        <w:br/>
        <w:t xml:space="preserve"> </w:t>
      </w:r>
      <w:r w:rsidR="006C4F06" w:rsidRPr="006C4F06">
        <w:rPr>
          <w:rFonts w:ascii="Arial" w:hAnsi="Arial" w:cs="Arial"/>
          <w:strike/>
          <w:sz w:val="22"/>
          <w:szCs w:val="22"/>
        </w:rPr>
        <w:tab/>
      </w:r>
      <w:r w:rsidRPr="006C4F06">
        <w:rPr>
          <w:rFonts w:ascii="Arial" w:hAnsi="Arial" w:cs="Arial"/>
          <w:strike/>
          <w:sz w:val="22"/>
          <w:szCs w:val="22"/>
          <w:u w:val="single"/>
        </w:rPr>
        <w:tab/>
      </w:r>
      <w:r w:rsidRPr="006C4F06">
        <w:rPr>
          <w:rFonts w:ascii="Arial" w:hAnsi="Arial" w:cs="Arial"/>
          <w:strike/>
          <w:sz w:val="22"/>
          <w:szCs w:val="22"/>
        </w:rPr>
        <w:t xml:space="preserve"> </w:t>
      </w:r>
    </w:p>
    <w:p w14:paraId="363C30EB" w14:textId="4725AD11" w:rsidR="00F55DF2" w:rsidRPr="006C4F06" w:rsidRDefault="006C4F06" w:rsidP="006C4F06">
      <w:pPr>
        <w:pStyle w:val="NoSpacing"/>
        <w:tabs>
          <w:tab w:val="left" w:pos="720"/>
          <w:tab w:val="left" w:pos="1080"/>
          <w:tab w:val="left" w:pos="9180"/>
        </w:tabs>
        <w:spacing w:line="340" w:lineRule="atLeast"/>
        <w:ind w:left="720"/>
        <w:rPr>
          <w:rFonts w:ascii="Arial" w:hAnsi="Arial" w:cs="Arial"/>
          <w:strike/>
          <w:sz w:val="22"/>
          <w:szCs w:val="22"/>
        </w:rPr>
      </w:pPr>
      <w:r w:rsidRPr="006C4F06">
        <w:rPr>
          <w:rFonts w:ascii="Arial" w:hAnsi="Arial" w:cs="Arial"/>
          <w:strike/>
          <w:sz w:val="22"/>
          <w:szCs w:val="22"/>
        </w:rPr>
        <w:tab/>
      </w:r>
      <w:proofErr w:type="gramStart"/>
      <w:r w:rsidR="00F55DF2" w:rsidRPr="006C4F06">
        <w:rPr>
          <w:rFonts w:ascii="Arial" w:hAnsi="Arial" w:cs="Arial"/>
          <w:strike/>
          <w:sz w:val="22"/>
          <w:szCs w:val="22"/>
        </w:rPr>
        <w:t>and</w:t>
      </w:r>
      <w:proofErr w:type="gramEnd"/>
      <w:r w:rsidR="00F55DF2" w:rsidRPr="006C4F06">
        <w:rPr>
          <w:rFonts w:ascii="Arial" w:hAnsi="Arial" w:cs="Arial"/>
          <w:strike/>
          <w:sz w:val="22"/>
          <w:szCs w:val="22"/>
        </w:rPr>
        <w:t xml:space="preserve"> the current report of </w:t>
      </w:r>
      <w:r w:rsidR="00F55DF2" w:rsidRPr="006C4F06">
        <w:rPr>
          <w:rFonts w:ascii="Arial" w:hAnsi="Arial" w:cs="Arial"/>
          <w:strike/>
          <w:sz w:val="22"/>
          <w:szCs w:val="22"/>
          <w:u w:val="single"/>
        </w:rPr>
        <w:tab/>
      </w:r>
      <w:r w:rsidR="00F55DF2" w:rsidRPr="006C4F06">
        <w:rPr>
          <w:rFonts w:ascii="Arial" w:hAnsi="Arial" w:cs="Arial"/>
          <w:strike/>
          <w:sz w:val="22"/>
          <w:szCs w:val="22"/>
        </w:rPr>
        <w:t>.</w:t>
      </w:r>
    </w:p>
    <w:p w14:paraId="2685B7DE" w14:textId="75CA4A61" w:rsidR="00F55DF2" w:rsidRPr="006A6108" w:rsidRDefault="00F55DF2" w:rsidP="006C4F06">
      <w:pPr>
        <w:tabs>
          <w:tab w:val="left" w:pos="720"/>
          <w:tab w:val="left" w:pos="1080"/>
          <w:tab w:val="left" w:pos="9180"/>
        </w:tabs>
        <w:spacing w:after="0" w:line="240" w:lineRule="auto"/>
        <w:ind w:left="720"/>
        <w:rPr>
          <w:rFonts w:ascii="Arial" w:hAnsi="Arial" w:cs="Arial"/>
        </w:rPr>
      </w:pPr>
      <w:r w:rsidRPr="006C4F06">
        <w:rPr>
          <w:rFonts w:ascii="Arial" w:hAnsi="Arial" w:cs="Arial"/>
          <w:strike/>
        </w:rPr>
        <w:fldChar w:fldCharType="begin">
          <w:ffData>
            <w:name w:val="Check3"/>
            <w:enabled/>
            <w:calcOnExit w:val="0"/>
            <w:checkBox>
              <w:sizeAuto/>
              <w:default w:val="0"/>
            </w:checkBox>
          </w:ffData>
        </w:fldChar>
      </w:r>
      <w:r w:rsidRPr="006C4F06">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C4F06">
        <w:rPr>
          <w:rFonts w:ascii="Arial" w:hAnsi="Arial" w:cs="Arial"/>
          <w:strike/>
        </w:rPr>
        <w:fldChar w:fldCharType="end"/>
      </w:r>
      <w:r w:rsidRPr="006C4F06">
        <w:rPr>
          <w:rFonts w:ascii="Arial" w:hAnsi="Arial" w:cs="Arial"/>
        </w:rPr>
        <w:tab/>
      </w:r>
      <w:r w:rsidR="00801BAB">
        <w:rPr>
          <w:rFonts w:ascii="Arial" w:hAnsi="Arial" w:cs="Arial"/>
        </w:rPr>
        <w:t xml:space="preserve">[  ] </w:t>
      </w:r>
      <w:r w:rsidRPr="006C4F06">
        <w:rPr>
          <w:rFonts w:ascii="Arial" w:hAnsi="Arial" w:cs="Arial"/>
        </w:rPr>
        <w:t xml:space="preserve">Other </w:t>
      </w:r>
      <w:r w:rsidRPr="006C4F06">
        <w:rPr>
          <w:rFonts w:ascii="Arial" w:hAnsi="Arial" w:cs="Arial"/>
          <w:u w:val="single"/>
        </w:rPr>
        <w:tab/>
      </w:r>
      <w:r w:rsidR="006A6108">
        <w:rPr>
          <w:rFonts w:ascii="Arial" w:hAnsi="Arial" w:cs="Arial"/>
        </w:rPr>
        <w:t>.</w:t>
      </w:r>
    </w:p>
    <w:p w14:paraId="09CBF138" w14:textId="77777777" w:rsidR="00911C9E" w:rsidRDefault="00911C9E" w:rsidP="006C4F06">
      <w:pPr>
        <w:tabs>
          <w:tab w:val="left" w:pos="720"/>
        </w:tabs>
        <w:spacing w:after="0" w:line="240" w:lineRule="auto"/>
        <w:ind w:left="720"/>
        <w:rPr>
          <w:rFonts w:ascii="Arial" w:hAnsi="Arial" w:cs="Arial"/>
        </w:rPr>
      </w:pPr>
    </w:p>
    <w:p w14:paraId="2BCD1CE3" w14:textId="15092BCB" w:rsidR="00A5386E" w:rsidRDefault="00A5386E" w:rsidP="00911C9E">
      <w:pPr>
        <w:spacing w:after="0" w:line="240" w:lineRule="auto"/>
        <w:ind w:left="360"/>
        <w:rPr>
          <w:rFonts w:ascii="Arial" w:hAnsi="Arial" w:cs="Arial"/>
        </w:rPr>
      </w:pPr>
      <w:r>
        <w:rPr>
          <w:rFonts w:ascii="Arial" w:hAnsi="Arial" w:cs="Arial"/>
        </w:rPr>
        <w:t>Under</w:t>
      </w:r>
      <w:r w:rsidR="00825FD3">
        <w:rPr>
          <w:rFonts w:ascii="Arial" w:hAnsi="Arial" w:cs="Arial"/>
        </w:rPr>
        <w:t xml:space="preserve"> </w:t>
      </w:r>
      <w:r w:rsidR="006A6108">
        <w:rPr>
          <w:rFonts w:ascii="Arial" w:hAnsi="Arial" w:cs="Arial"/>
        </w:rPr>
        <w:t xml:space="preserve">section </w:t>
      </w:r>
      <w:r w:rsidR="00825FD3">
        <w:rPr>
          <w:rFonts w:ascii="Arial" w:hAnsi="Arial" w:cs="Arial"/>
        </w:rPr>
        <w:t>1.</w:t>
      </w:r>
      <w:r>
        <w:rPr>
          <w:rFonts w:ascii="Arial" w:hAnsi="Arial" w:cs="Arial"/>
        </w:rPr>
        <w:t xml:space="preserve"> Competency to stand trial:</w:t>
      </w:r>
    </w:p>
    <w:p w14:paraId="51983C96" w14:textId="77777777" w:rsidR="00825FD3" w:rsidRDefault="00825FD3" w:rsidP="00911C9E">
      <w:pPr>
        <w:spacing w:after="0" w:line="240" w:lineRule="auto"/>
        <w:ind w:left="360"/>
        <w:rPr>
          <w:rFonts w:ascii="Arial" w:hAnsi="Arial" w:cs="Arial"/>
        </w:rPr>
      </w:pPr>
    </w:p>
    <w:p w14:paraId="0AAD6AC8" w14:textId="754C52E8" w:rsidR="00825FD3" w:rsidRPr="00825FD3" w:rsidRDefault="00825FD3" w:rsidP="00825FD3">
      <w:pPr>
        <w:pStyle w:val="NoSpacing"/>
        <w:ind w:left="720" w:hanging="360"/>
        <w:rPr>
          <w:rFonts w:ascii="Arial" w:hAnsi="Arial" w:cs="Arial"/>
          <w:sz w:val="22"/>
          <w:u w:val="single"/>
        </w:rPr>
      </w:pPr>
      <w:r w:rsidRPr="00825FD3">
        <w:rPr>
          <w:rFonts w:ascii="Arial" w:hAnsi="Arial" w:cs="Arial"/>
          <w:strike/>
          <w:sz w:val="22"/>
        </w:rPr>
        <w:fldChar w:fldCharType="begin">
          <w:ffData>
            <w:name w:val="Check3"/>
            <w:enabled/>
            <w:calcOnExit w:val="0"/>
            <w:checkBox>
              <w:sizeAuto/>
              <w:default w:val="0"/>
            </w:checkBox>
          </w:ffData>
        </w:fldChar>
      </w:r>
      <w:r w:rsidRPr="004601BF">
        <w:rPr>
          <w:rFonts w:ascii="Arial" w:hAnsi="Arial" w:cs="Arial"/>
          <w:strike/>
          <w:sz w:val="22"/>
        </w:rPr>
        <w:instrText xml:space="preserve"> FORMCHECKBOX </w:instrText>
      </w:r>
      <w:r w:rsidR="0026543F">
        <w:rPr>
          <w:rFonts w:ascii="Arial" w:hAnsi="Arial" w:cs="Arial"/>
          <w:strike/>
          <w:sz w:val="22"/>
        </w:rPr>
      </w:r>
      <w:r w:rsidR="0026543F">
        <w:rPr>
          <w:rFonts w:ascii="Arial" w:hAnsi="Arial" w:cs="Arial"/>
          <w:strike/>
          <w:sz w:val="22"/>
        </w:rPr>
        <w:fldChar w:fldCharType="separate"/>
      </w:r>
      <w:r w:rsidRPr="00825FD3">
        <w:rPr>
          <w:rFonts w:ascii="Arial" w:hAnsi="Arial" w:cs="Arial"/>
          <w:strike/>
          <w:sz w:val="22"/>
        </w:rPr>
        <w:fldChar w:fldCharType="end"/>
      </w:r>
      <w:r w:rsidRPr="00825FD3">
        <w:rPr>
          <w:rFonts w:ascii="Arial" w:hAnsi="Arial" w:cs="Arial"/>
          <w:sz w:val="22"/>
        </w:rPr>
        <w:t xml:space="preserve"> [  ]</w:t>
      </w:r>
      <w:r w:rsidRPr="00825FD3">
        <w:rPr>
          <w:rFonts w:ascii="Arial" w:hAnsi="Arial" w:cs="Arial"/>
          <w:sz w:val="22"/>
        </w:rPr>
        <w:tab/>
        <w:t>understand the nature of the proceedings against him/herself</w:t>
      </w:r>
      <w:r w:rsidRPr="00825FD3">
        <w:rPr>
          <w:rFonts w:ascii="Arial" w:hAnsi="Arial" w:cs="Arial"/>
          <w:strike/>
          <w:sz w:val="22"/>
        </w:rPr>
        <w:t>.</w:t>
      </w:r>
      <w:r>
        <w:rPr>
          <w:rFonts w:ascii="Arial" w:hAnsi="Arial" w:cs="Arial"/>
          <w:strike/>
          <w:sz w:val="22"/>
        </w:rPr>
        <w:t xml:space="preserve"> </w:t>
      </w:r>
      <w:r w:rsidRPr="00825FD3">
        <w:rPr>
          <w:rFonts w:ascii="Arial" w:hAnsi="Arial" w:cs="Arial"/>
          <w:sz w:val="22"/>
          <w:u w:val="single"/>
        </w:rPr>
        <w:t>; and/or</w:t>
      </w:r>
    </w:p>
    <w:p w14:paraId="39E642AA" w14:textId="61B9DA2B" w:rsidR="00825FD3" w:rsidRPr="00825FD3" w:rsidRDefault="00825FD3" w:rsidP="00825FD3">
      <w:pPr>
        <w:pStyle w:val="NoSpacing"/>
        <w:ind w:left="720" w:hanging="360"/>
        <w:rPr>
          <w:rFonts w:ascii="Arial" w:hAnsi="Arial" w:cs="Arial"/>
          <w:sz w:val="22"/>
        </w:rPr>
      </w:pPr>
      <w:r w:rsidRPr="00825FD3">
        <w:rPr>
          <w:rFonts w:ascii="Arial" w:hAnsi="Arial" w:cs="Arial"/>
          <w:strike/>
          <w:sz w:val="22"/>
        </w:rPr>
        <w:fldChar w:fldCharType="begin">
          <w:ffData>
            <w:name w:val="Check4"/>
            <w:enabled/>
            <w:calcOnExit w:val="0"/>
            <w:checkBox>
              <w:sizeAuto/>
              <w:default w:val="0"/>
            </w:checkBox>
          </w:ffData>
        </w:fldChar>
      </w:r>
      <w:bookmarkStart w:id="9" w:name="Check4"/>
      <w:r w:rsidRPr="004601BF">
        <w:rPr>
          <w:rFonts w:ascii="Arial" w:hAnsi="Arial" w:cs="Arial"/>
          <w:strike/>
          <w:sz w:val="22"/>
        </w:rPr>
        <w:instrText xml:space="preserve"> FORMCHECKBOX </w:instrText>
      </w:r>
      <w:r w:rsidR="0026543F">
        <w:rPr>
          <w:rFonts w:ascii="Arial" w:hAnsi="Arial" w:cs="Arial"/>
          <w:strike/>
          <w:sz w:val="22"/>
        </w:rPr>
      </w:r>
      <w:r w:rsidR="0026543F">
        <w:rPr>
          <w:rFonts w:ascii="Arial" w:hAnsi="Arial" w:cs="Arial"/>
          <w:strike/>
          <w:sz w:val="22"/>
        </w:rPr>
        <w:fldChar w:fldCharType="separate"/>
      </w:r>
      <w:r w:rsidRPr="00825FD3">
        <w:rPr>
          <w:rFonts w:ascii="Arial" w:hAnsi="Arial" w:cs="Arial"/>
          <w:strike/>
          <w:sz w:val="22"/>
        </w:rPr>
        <w:fldChar w:fldCharType="end"/>
      </w:r>
      <w:bookmarkEnd w:id="9"/>
      <w:r>
        <w:rPr>
          <w:rFonts w:ascii="Arial" w:hAnsi="Arial" w:cs="Arial"/>
          <w:sz w:val="22"/>
        </w:rPr>
        <w:t xml:space="preserve"> </w:t>
      </w:r>
      <w:r w:rsidRPr="00825FD3">
        <w:rPr>
          <w:rFonts w:ascii="Arial" w:hAnsi="Arial" w:cs="Arial"/>
          <w:sz w:val="22"/>
        </w:rPr>
        <w:t>[  ]</w:t>
      </w:r>
      <w:r w:rsidRPr="00825FD3">
        <w:rPr>
          <w:rFonts w:ascii="Arial" w:hAnsi="Arial" w:cs="Arial"/>
          <w:sz w:val="22"/>
        </w:rPr>
        <w:tab/>
        <w:t>assist in his/her own defense.</w:t>
      </w:r>
    </w:p>
    <w:p w14:paraId="76D9F16D" w14:textId="77777777" w:rsidR="00A5386E" w:rsidRDefault="00A5386E" w:rsidP="00911C9E">
      <w:pPr>
        <w:spacing w:after="0" w:line="240" w:lineRule="auto"/>
        <w:ind w:left="360"/>
        <w:rPr>
          <w:rFonts w:ascii="Arial" w:hAnsi="Arial" w:cs="Arial"/>
        </w:rPr>
      </w:pPr>
    </w:p>
    <w:p w14:paraId="78856BE8" w14:textId="63481318" w:rsidR="00C428E0" w:rsidRDefault="00C428E0" w:rsidP="00911C9E">
      <w:pPr>
        <w:spacing w:after="0" w:line="240" w:lineRule="auto"/>
        <w:ind w:left="360"/>
        <w:rPr>
          <w:rFonts w:ascii="Arial" w:hAnsi="Arial" w:cs="Arial"/>
        </w:rPr>
      </w:pPr>
      <w:r>
        <w:rPr>
          <w:rFonts w:ascii="Arial" w:hAnsi="Arial" w:cs="Arial"/>
        </w:rPr>
        <w:t xml:space="preserve">Under </w:t>
      </w:r>
      <w:r w:rsidR="00E736CE">
        <w:rPr>
          <w:rFonts w:ascii="Arial" w:hAnsi="Arial" w:cs="Arial"/>
        </w:rPr>
        <w:t xml:space="preserve">section </w:t>
      </w:r>
      <w:r w:rsidR="00825FD3">
        <w:rPr>
          <w:rFonts w:ascii="Arial" w:hAnsi="Arial" w:cs="Arial"/>
        </w:rPr>
        <w:t xml:space="preserve">2. </w:t>
      </w:r>
      <w:r>
        <w:rPr>
          <w:rFonts w:ascii="Arial" w:hAnsi="Arial" w:cs="Arial"/>
        </w:rPr>
        <w:t>Restorability:</w:t>
      </w:r>
      <w:r w:rsidR="00C764F3">
        <w:rPr>
          <w:rFonts w:ascii="Arial" w:hAnsi="Arial" w:cs="Arial"/>
        </w:rPr>
        <w:br/>
      </w:r>
    </w:p>
    <w:p w14:paraId="619A559D" w14:textId="103169FA" w:rsidR="00C428E0" w:rsidRPr="00C428E0" w:rsidRDefault="00C428E0" w:rsidP="00825FD3">
      <w:pPr>
        <w:pStyle w:val="NoSpacing"/>
        <w:ind w:left="360"/>
        <w:rPr>
          <w:rFonts w:ascii="Arial" w:hAnsi="Arial" w:cs="Arial"/>
          <w:sz w:val="22"/>
          <w:szCs w:val="22"/>
          <w:u w:val="single"/>
        </w:rPr>
      </w:pPr>
      <w:r>
        <w:rPr>
          <w:rFonts w:ascii="Arial" w:hAnsi="Arial" w:cs="Arial"/>
          <w:strike/>
          <w:sz w:val="22"/>
          <w:szCs w:val="22"/>
        </w:rPr>
        <w:t xml:space="preserve">The </w:t>
      </w:r>
      <w:r w:rsidRPr="00C428E0">
        <w:rPr>
          <w:rFonts w:ascii="Arial" w:hAnsi="Arial" w:cs="Arial"/>
          <w:strike/>
          <w:sz w:val="22"/>
          <w:szCs w:val="22"/>
        </w:rPr>
        <w:fldChar w:fldCharType="begin">
          <w:ffData>
            <w:name w:val="Check25"/>
            <w:enabled/>
            <w:calcOnExit w:val="0"/>
            <w:checkBox>
              <w:sizeAuto/>
              <w:default w:val="0"/>
            </w:checkBox>
          </w:ffData>
        </w:fldChar>
      </w:r>
      <w:r w:rsidRPr="00C428E0">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C428E0">
        <w:rPr>
          <w:rFonts w:ascii="Arial" w:hAnsi="Arial" w:cs="Arial"/>
          <w:strike/>
          <w:sz w:val="22"/>
          <w:szCs w:val="22"/>
        </w:rPr>
        <w:fldChar w:fldCharType="end"/>
      </w:r>
      <w:r w:rsidRPr="00C428E0">
        <w:rPr>
          <w:rFonts w:ascii="Arial" w:hAnsi="Arial" w:cs="Arial"/>
          <w:sz w:val="22"/>
          <w:szCs w:val="22"/>
          <w:u w:val="single"/>
        </w:rPr>
        <w:t xml:space="preserve"> [  ]</w:t>
      </w:r>
      <w:r w:rsidRPr="00C428E0">
        <w:rPr>
          <w:rFonts w:ascii="Arial" w:hAnsi="Arial" w:cs="Arial"/>
          <w:sz w:val="22"/>
          <w:szCs w:val="22"/>
        </w:rPr>
        <w:tab/>
        <w:t>The defendant has undergone com</w:t>
      </w:r>
      <w:r>
        <w:rPr>
          <w:rFonts w:ascii="Arial" w:hAnsi="Arial" w:cs="Arial"/>
          <w:sz w:val="22"/>
          <w:szCs w:val="22"/>
        </w:rPr>
        <w:t xml:space="preserve">petency restoration </w:t>
      </w:r>
      <w:proofErr w:type="gramStart"/>
      <w:r>
        <w:rPr>
          <w:rFonts w:ascii="Arial" w:hAnsi="Arial" w:cs="Arial"/>
          <w:sz w:val="22"/>
          <w:szCs w:val="22"/>
        </w:rPr>
        <w:t>treatment</w:t>
      </w:r>
      <w:r w:rsidRPr="00C428E0">
        <w:rPr>
          <w:rFonts w:ascii="Arial" w:hAnsi="Arial" w:cs="Arial"/>
          <w:strike/>
          <w:sz w:val="22"/>
          <w:szCs w:val="22"/>
        </w:rPr>
        <w:t>.</w:t>
      </w:r>
      <w:r w:rsidRPr="00C428E0">
        <w:rPr>
          <w:rFonts w:ascii="Arial" w:hAnsi="Arial" w:cs="Arial"/>
          <w:sz w:val="22"/>
          <w:szCs w:val="22"/>
          <w:u w:val="single"/>
        </w:rPr>
        <w:t>,</w:t>
      </w:r>
      <w:proofErr w:type="gramEnd"/>
      <w:r w:rsidRPr="00C428E0">
        <w:rPr>
          <w:rFonts w:ascii="Arial" w:hAnsi="Arial" w:cs="Arial"/>
          <w:sz w:val="22"/>
          <w:szCs w:val="22"/>
          <w:u w:val="single"/>
        </w:rPr>
        <w:t xml:space="preserve"> and</w:t>
      </w:r>
    </w:p>
    <w:p w14:paraId="78D34338" w14:textId="6D2961D5" w:rsidR="00C428E0" w:rsidRPr="00C428E0" w:rsidRDefault="00C428E0" w:rsidP="00F33CBC">
      <w:pPr>
        <w:pStyle w:val="NoSpacing"/>
        <w:tabs>
          <w:tab w:val="left" w:pos="2160"/>
        </w:tabs>
        <w:spacing w:before="120"/>
        <w:ind w:left="1440" w:hanging="360"/>
        <w:rPr>
          <w:rFonts w:ascii="Arial" w:hAnsi="Arial" w:cs="Arial"/>
          <w:sz w:val="22"/>
          <w:szCs w:val="22"/>
        </w:rPr>
      </w:pPr>
      <w:r w:rsidRPr="00C428E0">
        <w:rPr>
          <w:rFonts w:ascii="Arial" w:hAnsi="Arial" w:cs="Arial"/>
          <w:strike/>
          <w:sz w:val="22"/>
          <w:szCs w:val="22"/>
        </w:rPr>
        <w:fldChar w:fldCharType="begin">
          <w:ffData>
            <w:name w:val="Check26"/>
            <w:enabled/>
            <w:calcOnExit w:val="0"/>
            <w:checkBox>
              <w:sizeAuto/>
              <w:default w:val="0"/>
            </w:checkBox>
          </w:ffData>
        </w:fldChar>
      </w:r>
      <w:bookmarkStart w:id="10" w:name="Check26"/>
      <w:r w:rsidRPr="00C428E0">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C428E0">
        <w:rPr>
          <w:rFonts w:ascii="Arial" w:hAnsi="Arial" w:cs="Arial"/>
          <w:strike/>
          <w:sz w:val="22"/>
          <w:szCs w:val="22"/>
        </w:rPr>
        <w:fldChar w:fldCharType="end"/>
      </w:r>
      <w:bookmarkEnd w:id="10"/>
      <w:r w:rsidRPr="00C428E0">
        <w:rPr>
          <w:rFonts w:ascii="Arial" w:hAnsi="Arial" w:cs="Arial"/>
          <w:strike/>
          <w:sz w:val="22"/>
          <w:szCs w:val="22"/>
        </w:rPr>
        <w:t xml:space="preserve"> </w:t>
      </w:r>
      <w:r>
        <w:rPr>
          <w:rFonts w:ascii="Arial" w:hAnsi="Arial" w:cs="Arial"/>
          <w:strike/>
          <w:sz w:val="22"/>
          <w:szCs w:val="22"/>
        </w:rPr>
        <w:t xml:space="preserve"> </w:t>
      </w:r>
      <w:r w:rsidRPr="00C428E0">
        <w:rPr>
          <w:rFonts w:ascii="Arial" w:hAnsi="Arial" w:cs="Arial"/>
          <w:sz w:val="22"/>
          <w:szCs w:val="22"/>
          <w:u w:val="single"/>
        </w:rPr>
        <w:t xml:space="preserve"> [  ]</w:t>
      </w:r>
      <w:r w:rsidR="00F33CBC">
        <w:rPr>
          <w:rFonts w:ascii="Arial" w:hAnsi="Arial" w:cs="Arial"/>
          <w:sz w:val="22"/>
          <w:szCs w:val="22"/>
        </w:rPr>
        <w:t xml:space="preserve"> </w:t>
      </w:r>
      <w:r w:rsidRPr="00C428E0">
        <w:rPr>
          <w:rFonts w:ascii="Arial" w:hAnsi="Arial" w:cs="Arial"/>
          <w:sz w:val="22"/>
          <w:szCs w:val="22"/>
          <w:u w:val="single"/>
        </w:rPr>
        <w:t>The</w:t>
      </w:r>
      <w:r>
        <w:rPr>
          <w:rFonts w:ascii="Arial" w:hAnsi="Arial" w:cs="Arial"/>
          <w:sz w:val="22"/>
          <w:szCs w:val="22"/>
        </w:rPr>
        <w:t xml:space="preserve"> </w:t>
      </w:r>
      <w:r w:rsidRPr="00C428E0">
        <w:rPr>
          <w:rFonts w:ascii="Arial" w:hAnsi="Arial" w:cs="Arial"/>
          <w:strike/>
          <w:sz w:val="22"/>
          <w:szCs w:val="22"/>
        </w:rPr>
        <w:t>D</w:t>
      </w:r>
      <w:r w:rsidRPr="00C428E0">
        <w:rPr>
          <w:rFonts w:ascii="Arial" w:hAnsi="Arial" w:cs="Arial"/>
          <w:sz w:val="22"/>
          <w:szCs w:val="22"/>
          <w:u w:val="single"/>
        </w:rPr>
        <w:t>d</w:t>
      </w:r>
      <w:r w:rsidRPr="00C428E0">
        <w:rPr>
          <w:rFonts w:ascii="Arial" w:hAnsi="Arial" w:cs="Arial"/>
          <w:sz w:val="22"/>
          <w:szCs w:val="22"/>
        </w:rPr>
        <w:t>efendant is unlikely to regain competency.</w:t>
      </w:r>
    </w:p>
    <w:p w14:paraId="5BC6BDB8" w14:textId="3BC859FF" w:rsidR="00C428E0" w:rsidRPr="00C428E0" w:rsidRDefault="00C428E0" w:rsidP="00740074">
      <w:pPr>
        <w:pStyle w:val="NoSpacing"/>
        <w:tabs>
          <w:tab w:val="left" w:pos="2160"/>
        </w:tabs>
        <w:spacing w:before="120"/>
        <w:ind w:left="1800" w:hanging="720"/>
        <w:rPr>
          <w:rFonts w:ascii="Arial" w:hAnsi="Arial" w:cs="Arial"/>
          <w:sz w:val="22"/>
          <w:szCs w:val="22"/>
        </w:rPr>
      </w:pPr>
      <w:r w:rsidRPr="00C428E0">
        <w:rPr>
          <w:rFonts w:ascii="Arial" w:hAnsi="Arial" w:cs="Arial"/>
          <w:strike/>
          <w:sz w:val="22"/>
          <w:szCs w:val="22"/>
        </w:rPr>
        <w:fldChar w:fldCharType="begin">
          <w:ffData>
            <w:name w:val="Check27"/>
            <w:enabled/>
            <w:calcOnExit w:val="0"/>
            <w:checkBox>
              <w:sizeAuto/>
              <w:default w:val="0"/>
            </w:checkBox>
          </w:ffData>
        </w:fldChar>
      </w:r>
      <w:bookmarkStart w:id="11" w:name="Check27"/>
      <w:r w:rsidRPr="00C428E0">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C428E0">
        <w:rPr>
          <w:rFonts w:ascii="Arial" w:hAnsi="Arial" w:cs="Arial"/>
          <w:strike/>
          <w:sz w:val="22"/>
          <w:szCs w:val="22"/>
        </w:rPr>
        <w:fldChar w:fldCharType="end"/>
      </w:r>
      <w:bookmarkEnd w:id="11"/>
      <w:r>
        <w:rPr>
          <w:rFonts w:ascii="Arial" w:hAnsi="Arial" w:cs="Arial"/>
          <w:strike/>
          <w:sz w:val="22"/>
          <w:szCs w:val="22"/>
        </w:rPr>
        <w:t xml:space="preserve">  </w:t>
      </w:r>
      <w:r w:rsidRPr="00C428E0">
        <w:rPr>
          <w:rFonts w:ascii="Arial" w:hAnsi="Arial" w:cs="Arial"/>
          <w:sz w:val="22"/>
          <w:szCs w:val="22"/>
          <w:u w:val="single"/>
        </w:rPr>
        <w:t xml:space="preserve"> [  ]</w:t>
      </w:r>
      <w:r>
        <w:rPr>
          <w:rFonts w:ascii="Arial" w:hAnsi="Arial" w:cs="Arial"/>
          <w:sz w:val="22"/>
          <w:szCs w:val="22"/>
          <w:u w:val="single"/>
        </w:rPr>
        <w:t xml:space="preserve"> </w:t>
      </w:r>
      <w:r w:rsidRPr="00C428E0">
        <w:rPr>
          <w:rFonts w:ascii="Arial" w:hAnsi="Arial" w:cs="Arial"/>
          <w:sz w:val="22"/>
          <w:szCs w:val="22"/>
        </w:rPr>
        <w:t>The period of treatment has ended and defendant’s competency has not been restored. Further treatment is not likely to restore competency.</w:t>
      </w:r>
    </w:p>
    <w:p w14:paraId="72EBF81D" w14:textId="77777777" w:rsidR="00C428E0" w:rsidRDefault="00C428E0" w:rsidP="00911C9E">
      <w:pPr>
        <w:spacing w:after="0" w:line="240" w:lineRule="auto"/>
        <w:ind w:left="360"/>
        <w:rPr>
          <w:rFonts w:ascii="Arial" w:hAnsi="Arial" w:cs="Arial"/>
        </w:rPr>
      </w:pPr>
    </w:p>
    <w:p w14:paraId="1401F9BA" w14:textId="77777777" w:rsidR="00955B4C" w:rsidRPr="00D816BF" w:rsidRDefault="00955B4C" w:rsidP="00A74B23">
      <w:pPr>
        <w:pStyle w:val="NoSpacing"/>
        <w:tabs>
          <w:tab w:val="left" w:pos="1440"/>
          <w:tab w:val="left" w:pos="2160"/>
          <w:tab w:val="left" w:pos="9360"/>
        </w:tabs>
        <w:spacing w:before="80"/>
        <w:ind w:left="720" w:hanging="360"/>
        <w:rPr>
          <w:rFonts w:ascii="Arial" w:hAnsi="Arial" w:cs="Arial"/>
          <w:sz w:val="22"/>
          <w:szCs w:val="22"/>
          <w:u w:val="single"/>
        </w:rPr>
      </w:pPr>
      <w:r w:rsidRPr="00D816BF">
        <w:rPr>
          <w:rFonts w:ascii="Arial" w:hAnsi="Arial" w:cs="Arial"/>
          <w:sz w:val="22"/>
          <w:szCs w:val="22"/>
          <w:u w:val="single"/>
        </w:rPr>
        <w:t xml:space="preserve">[  ] Other: </w:t>
      </w:r>
      <w:r w:rsidRPr="00D816BF">
        <w:rPr>
          <w:rFonts w:ascii="Arial" w:hAnsi="Arial" w:cs="Arial"/>
          <w:sz w:val="22"/>
          <w:szCs w:val="22"/>
          <w:u w:val="single"/>
        </w:rPr>
        <w:tab/>
        <w:t>_______________________________________________________________</w:t>
      </w:r>
    </w:p>
    <w:p w14:paraId="2AD61C6E" w14:textId="5C52E2C5" w:rsidR="00955B4C" w:rsidRPr="00D816BF" w:rsidRDefault="00955B4C" w:rsidP="00D816BF">
      <w:pPr>
        <w:pStyle w:val="NoSpacing"/>
        <w:tabs>
          <w:tab w:val="left" w:pos="9180"/>
        </w:tabs>
        <w:spacing w:before="80"/>
        <w:ind w:left="1080" w:hanging="360"/>
        <w:rPr>
          <w:rFonts w:ascii="Arial" w:hAnsi="Arial" w:cs="Arial"/>
          <w:sz w:val="22"/>
          <w:szCs w:val="22"/>
          <w:u w:val="single"/>
        </w:rPr>
      </w:pPr>
      <w:r w:rsidRPr="00D816BF">
        <w:rPr>
          <w:rFonts w:ascii="Arial" w:hAnsi="Arial" w:cs="Arial"/>
          <w:sz w:val="22"/>
          <w:szCs w:val="22"/>
          <w:u w:val="single"/>
        </w:rPr>
        <w:tab/>
      </w:r>
      <w:r w:rsidRPr="00D816BF">
        <w:rPr>
          <w:rFonts w:ascii="Arial" w:hAnsi="Arial" w:cs="Arial"/>
          <w:sz w:val="22"/>
          <w:szCs w:val="22"/>
          <w:u w:val="single"/>
        </w:rPr>
        <w:tab/>
      </w:r>
    </w:p>
    <w:p w14:paraId="72D27821" w14:textId="3723F063" w:rsidR="00955B4C" w:rsidRPr="00955B4C" w:rsidRDefault="00955B4C" w:rsidP="00A74B23">
      <w:pPr>
        <w:pStyle w:val="NoSpacing"/>
        <w:tabs>
          <w:tab w:val="left" w:pos="9180"/>
        </w:tabs>
        <w:spacing w:before="80"/>
        <w:ind w:left="720"/>
        <w:rPr>
          <w:rFonts w:ascii="Arial" w:hAnsi="Arial" w:cs="Arial"/>
          <w:sz w:val="22"/>
          <w:szCs w:val="22"/>
          <w:u w:val="single"/>
        </w:rPr>
      </w:pPr>
      <w:r w:rsidRPr="00D816BF">
        <w:rPr>
          <w:rFonts w:ascii="Arial" w:hAnsi="Arial" w:cs="Arial"/>
          <w:sz w:val="22"/>
          <w:szCs w:val="22"/>
          <w:u w:val="single"/>
        </w:rPr>
        <w:tab/>
      </w:r>
    </w:p>
    <w:p w14:paraId="5D9F239A" w14:textId="280B79AC" w:rsidR="00F33CBC" w:rsidRDefault="00955B4C" w:rsidP="00A74B23">
      <w:pPr>
        <w:pStyle w:val="NoSpacing"/>
        <w:tabs>
          <w:tab w:val="left" w:pos="9180"/>
        </w:tabs>
        <w:ind w:left="720" w:hanging="360"/>
        <w:rPr>
          <w:rFonts w:ascii="Arial" w:hAnsi="Arial" w:cs="Arial"/>
        </w:rPr>
      </w:pPr>
      <w:r w:rsidRPr="00955B4C">
        <w:rPr>
          <w:rFonts w:ascii="Arial" w:hAnsi="Arial" w:cs="Arial"/>
          <w:sz w:val="22"/>
          <w:szCs w:val="22"/>
        </w:rPr>
        <w:tab/>
      </w:r>
    </w:p>
    <w:p w14:paraId="3D25A6CF" w14:textId="3524E3E8" w:rsidR="00F33CBC" w:rsidRDefault="00F33CBC" w:rsidP="00911C9E">
      <w:pPr>
        <w:spacing w:after="0" w:line="240" w:lineRule="auto"/>
        <w:ind w:left="360"/>
        <w:rPr>
          <w:rFonts w:ascii="Arial" w:hAnsi="Arial" w:cs="Arial"/>
        </w:rPr>
      </w:pPr>
      <w:r w:rsidRPr="00F55DF2">
        <w:rPr>
          <w:rFonts w:ascii="Arial" w:hAnsi="Arial" w:cs="Arial"/>
        </w:rPr>
        <w:t xml:space="preserve">Under </w:t>
      </w:r>
      <w:r w:rsidR="00E736CE">
        <w:rPr>
          <w:rFonts w:ascii="Arial" w:hAnsi="Arial" w:cs="Arial"/>
        </w:rPr>
        <w:t xml:space="preserve">section </w:t>
      </w:r>
      <w:r w:rsidRPr="00F55DF2">
        <w:rPr>
          <w:rFonts w:ascii="Arial" w:hAnsi="Arial" w:cs="Arial"/>
        </w:rPr>
        <w:t>3</w:t>
      </w:r>
      <w:r w:rsidR="00955B4C">
        <w:rPr>
          <w:rFonts w:ascii="Arial" w:hAnsi="Arial" w:cs="Arial"/>
        </w:rPr>
        <w:t>. Felony Charge</w:t>
      </w:r>
      <w:r w:rsidRPr="00F55DF2">
        <w:rPr>
          <w:rFonts w:ascii="Arial" w:hAnsi="Arial" w:cs="Arial"/>
        </w:rPr>
        <w:t>:</w:t>
      </w:r>
    </w:p>
    <w:p w14:paraId="00B55CCE" w14:textId="77777777" w:rsidR="00C74B85" w:rsidRDefault="00C74B85" w:rsidP="00C74B85">
      <w:pPr>
        <w:pStyle w:val="NoSpacing"/>
        <w:ind w:left="720" w:hanging="360"/>
        <w:rPr>
          <w:rFonts w:ascii="Arial" w:hAnsi="Arial" w:cs="Arial"/>
          <w:b/>
        </w:rPr>
      </w:pPr>
    </w:p>
    <w:p w14:paraId="634F6670" w14:textId="229FB7C3" w:rsidR="00C74B85" w:rsidRPr="00C74B85" w:rsidRDefault="00C74B85" w:rsidP="00C74B85">
      <w:pPr>
        <w:pStyle w:val="NoSpacing"/>
        <w:ind w:left="720" w:hanging="360"/>
        <w:rPr>
          <w:rFonts w:ascii="Arial" w:hAnsi="Arial" w:cs="Arial"/>
          <w:sz w:val="22"/>
          <w:szCs w:val="22"/>
        </w:rPr>
      </w:pPr>
      <w:r w:rsidRPr="00C74B85">
        <w:rPr>
          <w:rFonts w:ascii="Arial" w:hAnsi="Arial" w:cs="Arial"/>
          <w:b/>
          <w:sz w:val="22"/>
          <w:szCs w:val="22"/>
        </w:rPr>
        <w:t>Felony Charge</w:t>
      </w:r>
      <w:r w:rsidRPr="00C74B85">
        <w:rPr>
          <w:rFonts w:ascii="Arial" w:hAnsi="Arial" w:cs="Arial"/>
          <w:sz w:val="22"/>
          <w:szCs w:val="22"/>
        </w:rPr>
        <w:t xml:space="preserve">.  The defendant is charged with </w:t>
      </w:r>
      <w:r w:rsidRPr="00C74B85">
        <w:rPr>
          <w:rFonts w:ascii="Arial" w:hAnsi="Arial" w:cs="Arial"/>
          <w:sz w:val="22"/>
          <w:szCs w:val="22"/>
          <w:u w:val="single"/>
        </w:rPr>
        <w:t>the felony offense</w:t>
      </w:r>
      <w:r>
        <w:rPr>
          <w:rFonts w:ascii="Arial" w:hAnsi="Arial" w:cs="Arial"/>
          <w:sz w:val="22"/>
          <w:szCs w:val="22"/>
          <w:u w:val="single"/>
        </w:rPr>
        <w:t>(</w:t>
      </w:r>
      <w:r w:rsidRPr="00C74B85">
        <w:rPr>
          <w:rFonts w:ascii="Arial" w:hAnsi="Arial" w:cs="Arial"/>
          <w:sz w:val="22"/>
          <w:szCs w:val="22"/>
          <w:u w:val="single"/>
        </w:rPr>
        <w:t>s</w:t>
      </w:r>
      <w:r>
        <w:rPr>
          <w:rFonts w:ascii="Arial" w:hAnsi="Arial" w:cs="Arial"/>
          <w:sz w:val="22"/>
          <w:szCs w:val="22"/>
          <w:u w:val="single"/>
        </w:rPr>
        <w:t>)</w:t>
      </w:r>
      <w:r w:rsidRPr="00C74B85">
        <w:rPr>
          <w:rFonts w:ascii="Arial" w:hAnsi="Arial" w:cs="Arial"/>
          <w:sz w:val="22"/>
          <w:szCs w:val="22"/>
          <w:u w:val="single"/>
        </w:rPr>
        <w:t xml:space="preserve"> of</w:t>
      </w:r>
      <w:r w:rsidRPr="00C74B85">
        <w:rPr>
          <w:rFonts w:ascii="Arial" w:hAnsi="Arial" w:cs="Arial"/>
          <w:sz w:val="22"/>
          <w:szCs w:val="22"/>
        </w:rPr>
        <w:t>:</w:t>
      </w:r>
    </w:p>
    <w:p w14:paraId="0CF4D873" w14:textId="77777777" w:rsidR="00C74B85" w:rsidRDefault="00C74B85" w:rsidP="00C74B85">
      <w:pPr>
        <w:pStyle w:val="NoSpacing"/>
        <w:ind w:left="720" w:hanging="360"/>
        <w:rPr>
          <w:rFonts w:ascii="Arial" w:hAnsi="Arial" w:cs="Arial"/>
        </w:rPr>
      </w:pP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z w:val="22"/>
          <w:szCs w:val="22"/>
          <w:u w:val="single"/>
        </w:rPr>
        <w:tab/>
      </w:r>
      <w:r w:rsidRPr="00C74B85">
        <w:rPr>
          <w:rFonts w:ascii="Arial" w:hAnsi="Arial" w:cs="Arial"/>
          <w:strike/>
          <w:sz w:val="22"/>
          <w:szCs w:val="22"/>
        </w:rPr>
        <w:t>, a felony/felonies</w:t>
      </w:r>
      <w:r>
        <w:rPr>
          <w:rFonts w:ascii="Arial" w:hAnsi="Arial" w:cs="Arial"/>
        </w:rPr>
        <w:t>.</w:t>
      </w:r>
    </w:p>
    <w:p w14:paraId="28207857" w14:textId="77777777" w:rsidR="00C74B85" w:rsidRDefault="00C74B85" w:rsidP="00C74B85">
      <w:pPr>
        <w:pStyle w:val="NoSpacing"/>
        <w:rPr>
          <w:rFonts w:ascii="Arial" w:hAnsi="Arial" w:cs="Arial"/>
        </w:rPr>
      </w:pPr>
    </w:p>
    <w:p w14:paraId="4AE8AA92" w14:textId="3493CBEC" w:rsidR="00911C9E" w:rsidRDefault="00911C9E" w:rsidP="00911C9E">
      <w:pPr>
        <w:spacing w:after="0" w:line="240" w:lineRule="auto"/>
        <w:ind w:left="360"/>
        <w:rPr>
          <w:rFonts w:ascii="Arial" w:hAnsi="Arial" w:cs="Arial"/>
        </w:rPr>
      </w:pPr>
      <w:r>
        <w:rPr>
          <w:rFonts w:ascii="Arial" w:hAnsi="Arial" w:cs="Arial"/>
        </w:rPr>
        <w:t xml:space="preserve">The heading for </w:t>
      </w:r>
      <w:r w:rsidR="00E736CE">
        <w:rPr>
          <w:rFonts w:ascii="Arial" w:hAnsi="Arial" w:cs="Arial"/>
        </w:rPr>
        <w:t xml:space="preserve">section </w:t>
      </w:r>
      <w:r>
        <w:rPr>
          <w:rFonts w:ascii="Arial" w:hAnsi="Arial" w:cs="Arial"/>
        </w:rPr>
        <w:t>6</w:t>
      </w:r>
      <w:r w:rsidR="005A6ECD">
        <w:rPr>
          <w:rFonts w:ascii="Arial" w:hAnsi="Arial" w:cs="Arial"/>
        </w:rPr>
        <w:t xml:space="preserve"> has been updated</w:t>
      </w:r>
      <w:r>
        <w:rPr>
          <w:rFonts w:ascii="Arial" w:hAnsi="Arial" w:cs="Arial"/>
        </w:rPr>
        <w:t>:</w:t>
      </w:r>
      <w:r w:rsidR="00C764F3">
        <w:rPr>
          <w:rFonts w:ascii="Arial" w:hAnsi="Arial" w:cs="Arial"/>
        </w:rPr>
        <w:br/>
      </w:r>
    </w:p>
    <w:p w14:paraId="6ABA80F8" w14:textId="23AF141B" w:rsidR="00911C9E" w:rsidRPr="005A6ECD" w:rsidRDefault="00911C9E" w:rsidP="00911C9E">
      <w:pPr>
        <w:spacing w:after="0" w:line="240" w:lineRule="auto"/>
        <w:ind w:left="360"/>
        <w:rPr>
          <w:rFonts w:ascii="Arial" w:hAnsi="Arial" w:cs="Arial"/>
          <w:b/>
        </w:rPr>
      </w:pPr>
      <w:r w:rsidRPr="005A6ECD">
        <w:rPr>
          <w:rFonts w:ascii="Arial" w:hAnsi="Arial" w:cs="Arial"/>
          <w:b/>
        </w:rPr>
        <w:t xml:space="preserve">Admission to </w:t>
      </w:r>
      <w:r w:rsidRPr="005A6ECD">
        <w:rPr>
          <w:rFonts w:ascii="Arial" w:hAnsi="Arial" w:cs="Arial"/>
          <w:b/>
          <w:strike/>
        </w:rPr>
        <w:t>DSHS Facility</w:t>
      </w:r>
      <w:r w:rsidRPr="005A6ECD">
        <w:rPr>
          <w:rFonts w:ascii="Arial" w:hAnsi="Arial" w:cs="Arial"/>
          <w:b/>
        </w:rPr>
        <w:t xml:space="preserve"> </w:t>
      </w:r>
      <w:r w:rsidRPr="005A6ECD">
        <w:rPr>
          <w:rFonts w:ascii="Arial" w:hAnsi="Arial" w:cs="Arial"/>
          <w:b/>
          <w:u w:val="single"/>
        </w:rPr>
        <w:t>State Hospital</w:t>
      </w:r>
      <w:r w:rsidRPr="005A6ECD">
        <w:rPr>
          <w:rFonts w:ascii="Arial" w:hAnsi="Arial" w:cs="Arial"/>
          <w:b/>
        </w:rPr>
        <w:t>.</w:t>
      </w:r>
    </w:p>
    <w:p w14:paraId="0EA315F2" w14:textId="77777777" w:rsidR="00911C9E" w:rsidRDefault="00911C9E" w:rsidP="00911C9E">
      <w:pPr>
        <w:spacing w:after="0" w:line="240" w:lineRule="auto"/>
        <w:ind w:left="360"/>
        <w:rPr>
          <w:rFonts w:ascii="Arial" w:hAnsi="Arial" w:cs="Arial"/>
        </w:rPr>
      </w:pPr>
    </w:p>
    <w:p w14:paraId="2502E232" w14:textId="77777777" w:rsidR="005A6ECD" w:rsidRDefault="005A6ECD" w:rsidP="00911C9E">
      <w:pPr>
        <w:spacing w:after="0" w:line="240" w:lineRule="auto"/>
        <w:ind w:left="360"/>
        <w:rPr>
          <w:rFonts w:ascii="Arial" w:hAnsi="Arial" w:cs="Arial"/>
        </w:rPr>
      </w:pPr>
    </w:p>
    <w:p w14:paraId="7AAC5A3F" w14:textId="77777777" w:rsidR="005A6ECD" w:rsidRDefault="005A6ECD" w:rsidP="00911C9E">
      <w:pPr>
        <w:spacing w:after="0" w:line="240" w:lineRule="auto"/>
        <w:ind w:left="360"/>
        <w:rPr>
          <w:rFonts w:ascii="Arial" w:hAnsi="Arial" w:cs="Arial"/>
        </w:rPr>
      </w:pPr>
    </w:p>
    <w:p w14:paraId="54F9DAB0" w14:textId="3AB7826F" w:rsidR="00C428E0" w:rsidRDefault="00C428E0" w:rsidP="00911C9E">
      <w:pPr>
        <w:spacing w:after="0" w:line="240" w:lineRule="auto"/>
        <w:ind w:left="360"/>
        <w:rPr>
          <w:rFonts w:ascii="Arial" w:hAnsi="Arial" w:cs="Arial"/>
        </w:rPr>
      </w:pPr>
      <w:r>
        <w:rPr>
          <w:rFonts w:ascii="Arial" w:hAnsi="Arial" w:cs="Arial"/>
        </w:rPr>
        <w:t>The first option for</w:t>
      </w:r>
      <w:r w:rsidR="005A6ECD">
        <w:rPr>
          <w:rFonts w:ascii="Arial" w:hAnsi="Arial" w:cs="Arial"/>
        </w:rPr>
        <w:t xml:space="preserve"> section</w:t>
      </w:r>
      <w:r>
        <w:rPr>
          <w:rFonts w:ascii="Arial" w:hAnsi="Arial" w:cs="Arial"/>
        </w:rPr>
        <w:t xml:space="preserve"> 6 has been changed</w:t>
      </w:r>
      <w:r w:rsidR="00E3499C">
        <w:rPr>
          <w:rFonts w:ascii="Arial" w:hAnsi="Arial" w:cs="Arial"/>
        </w:rPr>
        <w:t xml:space="preserve"> to </w:t>
      </w:r>
      <w:r w:rsidR="005A6ECD">
        <w:rPr>
          <w:rFonts w:ascii="Arial" w:hAnsi="Arial" w:cs="Arial"/>
        </w:rPr>
        <w:t xml:space="preserve">incorporate </w:t>
      </w:r>
      <w:r w:rsidR="00BD5A7C">
        <w:rPr>
          <w:rFonts w:ascii="Arial" w:hAnsi="Arial" w:cs="Arial"/>
        </w:rPr>
        <w:t>additional RCW language</w:t>
      </w:r>
      <w:r>
        <w:rPr>
          <w:rFonts w:ascii="Arial" w:hAnsi="Arial" w:cs="Arial"/>
        </w:rPr>
        <w:t>:</w:t>
      </w:r>
    </w:p>
    <w:p w14:paraId="10222361" w14:textId="77777777" w:rsidR="00C428E0" w:rsidRDefault="00C428E0" w:rsidP="00911C9E">
      <w:pPr>
        <w:spacing w:after="0" w:line="240" w:lineRule="auto"/>
        <w:ind w:left="360"/>
        <w:rPr>
          <w:rFonts w:ascii="Arial" w:hAnsi="Arial"/>
          <w:color w:val="000000"/>
        </w:rPr>
      </w:pPr>
    </w:p>
    <w:p w14:paraId="10476543" w14:textId="37825C2B" w:rsidR="00C428E0" w:rsidRDefault="00C428E0" w:rsidP="00C428E0">
      <w:pPr>
        <w:spacing w:after="0" w:line="240" w:lineRule="auto"/>
        <w:ind w:left="1080" w:hanging="720"/>
        <w:rPr>
          <w:rFonts w:ascii="Arial" w:hAnsi="Arial" w:cs="Arial"/>
        </w:rPr>
      </w:pPr>
      <w:r w:rsidRPr="00C428E0">
        <w:rPr>
          <w:rFonts w:ascii="Arial" w:hAnsi="Arial" w:cs="Arial"/>
          <w:strike/>
          <w:color w:val="000000"/>
          <w:szCs w:val="24"/>
        </w:rPr>
        <w:fldChar w:fldCharType="begin">
          <w:ffData>
            <w:name w:val="Check28"/>
            <w:enabled/>
            <w:calcOnExit w:val="0"/>
            <w:checkBox>
              <w:sizeAuto/>
              <w:default w:val="0"/>
            </w:checkBox>
          </w:ffData>
        </w:fldChar>
      </w:r>
      <w:bookmarkStart w:id="12" w:name="Check28"/>
      <w:r w:rsidRPr="00C428E0">
        <w:rPr>
          <w:rFonts w:ascii="Arial" w:hAnsi="Arial" w:cs="Arial"/>
          <w:strike/>
          <w:color w:val="000000"/>
          <w:szCs w:val="24"/>
        </w:rPr>
        <w:instrText xml:space="preserve"> FORMCHECKBOX </w:instrText>
      </w:r>
      <w:r w:rsidR="0026543F">
        <w:rPr>
          <w:rFonts w:ascii="Arial" w:hAnsi="Arial" w:cs="Arial"/>
          <w:strike/>
          <w:color w:val="000000"/>
          <w:szCs w:val="24"/>
        </w:rPr>
      </w:r>
      <w:r w:rsidR="0026543F">
        <w:rPr>
          <w:rFonts w:ascii="Arial" w:hAnsi="Arial" w:cs="Arial"/>
          <w:strike/>
          <w:color w:val="000000"/>
          <w:szCs w:val="24"/>
        </w:rPr>
        <w:fldChar w:fldCharType="separate"/>
      </w:r>
      <w:r w:rsidRPr="00C428E0">
        <w:rPr>
          <w:rFonts w:ascii="Arial" w:hAnsi="Arial" w:cs="Arial"/>
          <w:strike/>
          <w:color w:val="000000"/>
          <w:szCs w:val="24"/>
        </w:rPr>
        <w:fldChar w:fldCharType="end"/>
      </w:r>
      <w:bookmarkEnd w:id="12"/>
      <w:r w:rsidRPr="00C428E0">
        <w:rPr>
          <w:rFonts w:ascii="Arial" w:hAnsi="Arial" w:cs="Arial"/>
          <w:color w:val="000000"/>
          <w:szCs w:val="24"/>
          <w:u w:val="single"/>
        </w:rPr>
        <w:t>[  ]</w:t>
      </w:r>
      <w:r w:rsidRPr="00E0456B">
        <w:rPr>
          <w:rFonts w:ascii="Arial" w:hAnsi="Arial"/>
          <w:color w:val="000000"/>
        </w:rPr>
        <w:tab/>
        <w:t>The defendant is remanded into custody to be detained, transported</w:t>
      </w:r>
      <w:r>
        <w:rPr>
          <w:rFonts w:ascii="Arial" w:hAnsi="Arial" w:cs="Arial"/>
          <w:color w:val="000000"/>
          <w:szCs w:val="24"/>
        </w:rPr>
        <w:t>,</w:t>
      </w:r>
      <w:r w:rsidRPr="00E0456B">
        <w:rPr>
          <w:rFonts w:ascii="Arial" w:hAnsi="Arial"/>
          <w:color w:val="000000"/>
        </w:rPr>
        <w:t xml:space="preserve"> and delivered to the designated DSHS facility.  The defendant may be held in custody no longer than </w:t>
      </w:r>
      <w:r w:rsidRPr="00C428E0">
        <w:rPr>
          <w:rFonts w:ascii="Arial" w:hAnsi="Arial" w:cs="Arial"/>
          <w:strike/>
          <w:color w:val="000000"/>
          <w:szCs w:val="24"/>
        </w:rPr>
        <w:t>seven days</w:t>
      </w:r>
      <w:r w:rsidRPr="00F77736">
        <w:rPr>
          <w:rFonts w:ascii="Arial" w:hAnsi="Arial" w:cs="Arial"/>
          <w:color w:val="000000"/>
          <w:szCs w:val="24"/>
        </w:rPr>
        <w:t xml:space="preserve"> </w:t>
      </w:r>
      <w:r w:rsidRPr="00C428E0">
        <w:rPr>
          <w:rFonts w:ascii="Arial" w:hAnsi="Arial" w:cs="Arial"/>
          <w:color w:val="000000"/>
          <w:szCs w:val="24"/>
          <w:u w:val="single"/>
        </w:rPr>
        <w:t xml:space="preserve">the time limits in RCW 10.77.068 and other applicable law </w:t>
      </w:r>
      <w:r w:rsidRPr="00E0456B">
        <w:rPr>
          <w:rFonts w:ascii="Arial" w:hAnsi="Arial"/>
          <w:color w:val="000000"/>
        </w:rPr>
        <w:t>before being transported to the DSHS facility and shall be released if not transported</w:t>
      </w:r>
      <w:r w:rsidRPr="00C428E0">
        <w:rPr>
          <w:rFonts w:ascii="Arial" w:hAnsi="Arial" w:cs="Arial"/>
          <w:strike/>
          <w:color w:val="000000"/>
          <w:szCs w:val="24"/>
        </w:rPr>
        <w:t xml:space="preserve">. </w:t>
      </w:r>
      <w:r w:rsidRPr="003F1EAD">
        <w:rPr>
          <w:rFonts w:ascii="Arial" w:hAnsi="Arial" w:cs="Arial"/>
          <w:color w:val="000000"/>
          <w:szCs w:val="24"/>
        </w:rPr>
        <w:t xml:space="preserve"> </w:t>
      </w:r>
      <w:proofErr w:type="gramStart"/>
      <w:r w:rsidRPr="00C428E0">
        <w:rPr>
          <w:rFonts w:ascii="Arial" w:hAnsi="Arial" w:cs="Arial"/>
          <w:color w:val="000000"/>
          <w:szCs w:val="24"/>
          <w:u w:val="single"/>
        </w:rPr>
        <w:t>within</w:t>
      </w:r>
      <w:proofErr w:type="gramEnd"/>
      <w:r w:rsidRPr="00C428E0">
        <w:rPr>
          <w:rFonts w:ascii="Arial" w:hAnsi="Arial" w:cs="Arial"/>
          <w:color w:val="000000"/>
          <w:szCs w:val="24"/>
          <w:u w:val="single"/>
        </w:rPr>
        <w:t xml:space="preserve"> the 14-day period.   The defendant is remanded into custody to be detained, transported, and delivered to a state hospital.  The defendant shall be transported within a target of seven days or less, but in no event more than fourteen days.  The time period shall commence on the date on which the state hospital receives the court referral and charging documents, discovery, police reports, the names and addresses of the attorneys for the defendant and state or county, the name of the judge ordering the evaluation, information about the alleged crime, and criminal history information related to the defendant.</w:t>
      </w:r>
    </w:p>
    <w:p w14:paraId="5DC980B6" w14:textId="77777777" w:rsidR="00911C9E" w:rsidRDefault="00911C9E" w:rsidP="00911C9E">
      <w:pPr>
        <w:spacing w:after="0" w:line="240" w:lineRule="auto"/>
        <w:ind w:left="360"/>
        <w:rPr>
          <w:rFonts w:ascii="Arial" w:hAnsi="Arial" w:cs="Arial"/>
        </w:rPr>
      </w:pPr>
    </w:p>
    <w:p w14:paraId="25247443" w14:textId="438CCEFF" w:rsidR="00911C9E" w:rsidRDefault="00911C9E" w:rsidP="00911C9E">
      <w:pPr>
        <w:spacing w:after="0" w:line="240" w:lineRule="auto"/>
        <w:ind w:left="360"/>
        <w:rPr>
          <w:rFonts w:ascii="Arial" w:hAnsi="Arial" w:cs="Arial"/>
        </w:rPr>
      </w:pPr>
      <w:r>
        <w:rPr>
          <w:rFonts w:ascii="Arial" w:hAnsi="Arial" w:cs="Arial"/>
        </w:rPr>
        <w:t>Under</w:t>
      </w:r>
      <w:r w:rsidR="00AA2147">
        <w:rPr>
          <w:rFonts w:ascii="Arial" w:hAnsi="Arial" w:cs="Arial"/>
        </w:rPr>
        <w:t xml:space="preserve"> section</w:t>
      </w:r>
      <w:r>
        <w:rPr>
          <w:rFonts w:ascii="Arial" w:hAnsi="Arial" w:cs="Arial"/>
        </w:rPr>
        <w:t xml:space="preserve"> 7</w:t>
      </w:r>
      <w:r w:rsidR="00C764F3">
        <w:rPr>
          <w:rFonts w:ascii="Arial" w:hAnsi="Arial" w:cs="Arial"/>
        </w:rPr>
        <w:t>:</w:t>
      </w:r>
      <w:r w:rsidR="00C764F3">
        <w:rPr>
          <w:rFonts w:ascii="Arial" w:hAnsi="Arial" w:cs="Arial"/>
        </w:rPr>
        <w:br/>
      </w:r>
    </w:p>
    <w:p w14:paraId="028D05A3" w14:textId="2849F233" w:rsidR="00911C9E" w:rsidRDefault="000B0EB7" w:rsidP="00911C9E">
      <w:pPr>
        <w:spacing w:after="0" w:line="240" w:lineRule="auto"/>
        <w:ind w:left="360"/>
        <w:rPr>
          <w:rFonts w:ascii="Arial" w:hAnsi="Arial" w:cs="Arial"/>
          <w:color w:val="000000"/>
          <w:szCs w:val="24"/>
        </w:rPr>
      </w:pPr>
      <w:r>
        <w:rPr>
          <w:rFonts w:ascii="Arial" w:hAnsi="Arial" w:cs="Arial"/>
        </w:rPr>
        <w:t>T</w:t>
      </w:r>
      <w:r w:rsidR="00911C9E">
        <w:rPr>
          <w:rFonts w:ascii="Arial" w:hAnsi="Arial" w:cs="Arial"/>
        </w:rPr>
        <w:t>he option for “</w:t>
      </w:r>
      <w:r w:rsidR="00911C9E" w:rsidRPr="00911C9E">
        <w:rPr>
          <w:rFonts w:ascii="Arial" w:hAnsi="Arial" w:cs="Arial"/>
          <w:strike/>
          <w:color w:val="000000"/>
          <w:szCs w:val="24"/>
        </w:rPr>
        <w:fldChar w:fldCharType="begin">
          <w:ffData>
            <w:name w:val="Check32"/>
            <w:enabled/>
            <w:calcOnExit w:val="0"/>
            <w:checkBox>
              <w:sizeAuto/>
              <w:default w:val="0"/>
            </w:checkBox>
          </w:ffData>
        </w:fldChar>
      </w:r>
      <w:bookmarkStart w:id="13" w:name="Check32"/>
      <w:r w:rsidR="00911C9E" w:rsidRPr="00911C9E">
        <w:rPr>
          <w:rFonts w:ascii="Arial" w:hAnsi="Arial" w:cs="Arial"/>
          <w:strike/>
          <w:color w:val="000000"/>
          <w:szCs w:val="24"/>
        </w:rPr>
        <w:instrText xml:space="preserve"> FORMCHECKBOX </w:instrText>
      </w:r>
      <w:r w:rsidR="0026543F">
        <w:rPr>
          <w:rFonts w:ascii="Arial" w:hAnsi="Arial" w:cs="Arial"/>
          <w:strike/>
          <w:color w:val="000000"/>
          <w:szCs w:val="24"/>
        </w:rPr>
      </w:r>
      <w:r w:rsidR="0026543F">
        <w:rPr>
          <w:rFonts w:ascii="Arial" w:hAnsi="Arial" w:cs="Arial"/>
          <w:strike/>
          <w:color w:val="000000"/>
          <w:szCs w:val="24"/>
        </w:rPr>
        <w:fldChar w:fldCharType="separate"/>
      </w:r>
      <w:r w:rsidR="00911C9E" w:rsidRPr="00911C9E">
        <w:rPr>
          <w:rFonts w:ascii="Arial" w:hAnsi="Arial" w:cs="Arial"/>
          <w:strike/>
          <w:color w:val="000000"/>
          <w:szCs w:val="24"/>
        </w:rPr>
        <w:fldChar w:fldCharType="end"/>
      </w:r>
      <w:bookmarkEnd w:id="13"/>
      <w:r w:rsidR="00911C9E" w:rsidRPr="00911C9E">
        <w:rPr>
          <w:rFonts w:ascii="Arial" w:hAnsi="Arial" w:cs="Arial"/>
          <w:strike/>
          <w:color w:val="000000"/>
          <w:szCs w:val="24"/>
        </w:rPr>
        <w:t xml:space="preserve"> prosecuting attorney</w:t>
      </w:r>
      <w:r w:rsidR="00911C9E">
        <w:rPr>
          <w:rFonts w:ascii="Arial" w:hAnsi="Arial" w:cs="Arial"/>
          <w:color w:val="000000"/>
          <w:szCs w:val="24"/>
        </w:rPr>
        <w:t>”</w:t>
      </w:r>
      <w:r>
        <w:rPr>
          <w:rFonts w:ascii="Arial" w:hAnsi="Arial" w:cs="Arial"/>
          <w:color w:val="000000"/>
          <w:szCs w:val="24"/>
        </w:rPr>
        <w:t xml:space="preserve"> has been removed</w:t>
      </w:r>
      <w:r w:rsidR="00911C9E">
        <w:rPr>
          <w:rFonts w:ascii="Arial" w:hAnsi="Arial" w:cs="Arial"/>
          <w:color w:val="000000"/>
          <w:szCs w:val="24"/>
        </w:rPr>
        <w:t xml:space="preserve">. </w:t>
      </w:r>
    </w:p>
    <w:p w14:paraId="56847BC5" w14:textId="77777777" w:rsidR="0028796D" w:rsidRDefault="0028796D" w:rsidP="00911C9E">
      <w:pPr>
        <w:spacing w:after="0" w:line="240" w:lineRule="auto"/>
        <w:ind w:left="360"/>
        <w:rPr>
          <w:rFonts w:ascii="Arial" w:hAnsi="Arial" w:cs="Arial"/>
          <w:color w:val="000000"/>
          <w:szCs w:val="24"/>
        </w:rPr>
      </w:pPr>
    </w:p>
    <w:p w14:paraId="3E9DE483" w14:textId="046F1187" w:rsidR="0028796D" w:rsidRPr="0028796D" w:rsidRDefault="0028796D" w:rsidP="00911C9E">
      <w:pPr>
        <w:spacing w:after="0" w:line="240" w:lineRule="auto"/>
        <w:ind w:left="360"/>
        <w:rPr>
          <w:rFonts w:ascii="Arial" w:hAnsi="Arial" w:cs="Arial"/>
          <w:color w:val="000000"/>
        </w:rPr>
      </w:pPr>
      <w:r w:rsidRPr="0028796D">
        <w:rPr>
          <w:rFonts w:ascii="Arial" w:hAnsi="Arial" w:cs="Arial"/>
          <w:color w:val="000000"/>
        </w:rPr>
        <w:t>The RCW references in the footer have been updated</w:t>
      </w:r>
      <w:r w:rsidR="005A6ECD">
        <w:rPr>
          <w:rFonts w:ascii="Arial" w:hAnsi="Arial" w:cs="Arial"/>
          <w:color w:val="000000"/>
        </w:rPr>
        <w:t xml:space="preserve"> to</w:t>
      </w:r>
      <w:r w:rsidRPr="0028796D">
        <w:rPr>
          <w:rFonts w:ascii="Arial" w:hAnsi="Arial" w:cs="Arial"/>
          <w:color w:val="000000"/>
        </w:rPr>
        <w:t>:</w:t>
      </w:r>
    </w:p>
    <w:p w14:paraId="338D0DE2" w14:textId="612D124E" w:rsidR="0028796D" w:rsidRPr="0028796D" w:rsidRDefault="0028796D" w:rsidP="0028796D">
      <w:pPr>
        <w:spacing w:after="0" w:line="240" w:lineRule="auto"/>
        <w:ind w:left="360"/>
        <w:rPr>
          <w:rFonts w:ascii="Arial" w:hAnsi="Arial" w:cs="Arial"/>
          <w:color w:val="000000" w:themeColor="text1"/>
        </w:rPr>
      </w:pPr>
      <w:r w:rsidRPr="0028796D">
        <w:rPr>
          <w:rFonts w:ascii="Arial" w:hAnsi="Arial" w:cs="Arial"/>
        </w:rPr>
        <w:t>RCW 10.77</w:t>
      </w:r>
      <w:r w:rsidRPr="0028796D">
        <w:rPr>
          <w:rFonts w:ascii="Arial" w:hAnsi="Arial" w:cs="Arial"/>
          <w:u w:val="single"/>
        </w:rPr>
        <w:t>.068</w:t>
      </w:r>
      <w:r w:rsidRPr="0028796D">
        <w:rPr>
          <w:rFonts w:ascii="Arial" w:hAnsi="Arial" w:cs="Arial"/>
        </w:rPr>
        <w:t xml:space="preserve">, </w:t>
      </w:r>
      <w:r w:rsidRPr="005A6ECD">
        <w:rPr>
          <w:rFonts w:ascii="Arial" w:hAnsi="Arial" w:cs="Arial"/>
        </w:rPr>
        <w:t xml:space="preserve">084, </w:t>
      </w:r>
      <w:r w:rsidRPr="0028796D">
        <w:rPr>
          <w:rFonts w:ascii="Arial" w:hAnsi="Arial" w:cs="Arial"/>
          <w:strike/>
        </w:rPr>
        <w:t>.086</w:t>
      </w:r>
    </w:p>
    <w:p w14:paraId="0B98689F" w14:textId="7B294270" w:rsidR="00637494" w:rsidRPr="006533AC" w:rsidRDefault="003861B4" w:rsidP="0008649C">
      <w:pPr>
        <w:spacing w:after="0" w:line="240" w:lineRule="auto"/>
        <w:ind w:left="360" w:hanging="360"/>
        <w:rPr>
          <w:rFonts w:ascii="Arial" w:hAnsi="Arial" w:cs="Arial"/>
          <w:color w:val="000000" w:themeColor="text1"/>
        </w:rPr>
      </w:pPr>
      <w:r w:rsidRPr="006533AC">
        <w:rPr>
          <w:rFonts w:ascii="Arial" w:hAnsi="Arial" w:cs="Arial"/>
          <w:color w:val="000000" w:themeColor="text1"/>
        </w:rPr>
        <w:tab/>
      </w:r>
    </w:p>
    <w:p w14:paraId="6CE41EEF" w14:textId="47521310" w:rsidR="0023751A" w:rsidRDefault="00F94CBC" w:rsidP="006051D8">
      <w:pPr>
        <w:tabs>
          <w:tab w:val="left" w:pos="360"/>
        </w:tabs>
        <w:spacing w:after="0" w:line="240" w:lineRule="auto"/>
        <w:ind w:left="360" w:hanging="360"/>
        <w:rPr>
          <w:rFonts w:ascii="Arial" w:hAnsi="Arial" w:cs="Arial"/>
          <w:b/>
          <w:color w:val="000000" w:themeColor="text1"/>
        </w:rPr>
      </w:pPr>
      <w:r>
        <w:rPr>
          <w:rFonts w:ascii="Arial" w:hAnsi="Arial" w:cs="Arial"/>
          <w:b/>
          <w:color w:val="000000" w:themeColor="text1"/>
        </w:rPr>
        <w:t>10</w:t>
      </w:r>
      <w:r w:rsidR="00797182" w:rsidRPr="002C4745">
        <w:rPr>
          <w:rFonts w:ascii="Arial" w:hAnsi="Arial" w:cs="Arial"/>
          <w:b/>
          <w:color w:val="000000" w:themeColor="text1"/>
        </w:rPr>
        <w:t xml:space="preserve">. MP </w:t>
      </w:r>
      <w:r w:rsidR="0008649C">
        <w:rPr>
          <w:rFonts w:ascii="Arial" w:hAnsi="Arial" w:cs="Arial"/>
          <w:b/>
          <w:color w:val="000000" w:themeColor="text1"/>
        </w:rPr>
        <w:t>270</w:t>
      </w:r>
      <w:r w:rsidR="00E62A58">
        <w:rPr>
          <w:rFonts w:ascii="Arial" w:hAnsi="Arial" w:cs="Arial"/>
          <w:b/>
          <w:color w:val="000000" w:themeColor="text1"/>
        </w:rPr>
        <w:t xml:space="preserve"> – </w:t>
      </w:r>
      <w:r w:rsidR="006051D8">
        <w:rPr>
          <w:rFonts w:ascii="Arial" w:hAnsi="Arial" w:cs="Arial"/>
          <w:b/>
          <w:color w:val="000000" w:themeColor="text1"/>
        </w:rPr>
        <w:t xml:space="preserve">Order Dismissing “Serious </w:t>
      </w:r>
      <w:proofErr w:type="spellStart"/>
      <w:r w:rsidR="006051D8">
        <w:rPr>
          <w:rFonts w:ascii="Arial" w:hAnsi="Arial" w:cs="Arial"/>
          <w:b/>
          <w:color w:val="000000" w:themeColor="text1"/>
        </w:rPr>
        <w:t>Nonfelony</w:t>
      </w:r>
      <w:proofErr w:type="spellEnd"/>
      <w:r w:rsidR="006051D8">
        <w:rPr>
          <w:rFonts w:ascii="Arial" w:hAnsi="Arial" w:cs="Arial"/>
          <w:b/>
          <w:color w:val="000000" w:themeColor="text1"/>
        </w:rPr>
        <w:t>” Charge and Directing Referral or Release</w:t>
      </w:r>
    </w:p>
    <w:p w14:paraId="6B7E2E1E" w14:textId="77777777" w:rsidR="00A74B23" w:rsidRDefault="00A74B23" w:rsidP="006051D8">
      <w:pPr>
        <w:tabs>
          <w:tab w:val="left" w:pos="360"/>
        </w:tabs>
        <w:spacing w:after="0" w:line="240" w:lineRule="auto"/>
        <w:ind w:left="360" w:hanging="360"/>
        <w:rPr>
          <w:rFonts w:ascii="Arial" w:hAnsi="Arial" w:cs="Arial"/>
          <w:b/>
          <w:color w:val="000000" w:themeColor="text1"/>
        </w:rPr>
      </w:pPr>
      <w:r>
        <w:rPr>
          <w:rFonts w:ascii="Arial" w:hAnsi="Arial" w:cs="Arial"/>
          <w:b/>
          <w:color w:val="000000" w:themeColor="text1"/>
        </w:rPr>
        <w:tab/>
      </w:r>
    </w:p>
    <w:p w14:paraId="7E93D2E9" w14:textId="658263E7" w:rsidR="00A74B23" w:rsidRPr="00A74B23" w:rsidRDefault="00A74B23" w:rsidP="006051D8">
      <w:pPr>
        <w:tabs>
          <w:tab w:val="left" w:pos="360"/>
        </w:tabs>
        <w:spacing w:after="0" w:line="240" w:lineRule="auto"/>
        <w:ind w:left="360" w:hanging="360"/>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The caption has been updated:</w:t>
      </w:r>
    </w:p>
    <w:tbl>
      <w:tblPr>
        <w:tblW w:w="9350" w:type="dxa"/>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4140"/>
        <w:gridCol w:w="5210"/>
      </w:tblGrid>
      <w:tr w:rsidR="006B0FAD" w:rsidRPr="006B0FAD" w14:paraId="0145121F" w14:textId="77777777" w:rsidTr="00F1455D">
        <w:tc>
          <w:tcPr>
            <w:tcW w:w="4140" w:type="dxa"/>
            <w:tcBorders>
              <w:top w:val="nil"/>
              <w:bottom w:val="single" w:sz="4" w:space="0" w:color="auto"/>
            </w:tcBorders>
            <w:shd w:val="clear" w:color="auto" w:fill="auto"/>
          </w:tcPr>
          <w:p w14:paraId="57F77DED" w14:textId="77777777" w:rsidR="006B0FAD" w:rsidRPr="00F1455D" w:rsidRDefault="006B0FAD" w:rsidP="00A74B23">
            <w:pPr>
              <w:pStyle w:val="NoSpacing"/>
              <w:tabs>
                <w:tab w:val="left" w:pos="3492"/>
              </w:tabs>
              <w:rPr>
                <w:rFonts w:ascii="Arial" w:hAnsi="Arial" w:cs="Arial"/>
                <w:sz w:val="22"/>
                <w:szCs w:val="22"/>
              </w:rPr>
            </w:pPr>
          </w:p>
          <w:p w14:paraId="4CA6E0DD" w14:textId="77777777" w:rsidR="006B0FAD" w:rsidRPr="00F1455D" w:rsidRDefault="006B0FAD" w:rsidP="00A74B23">
            <w:pPr>
              <w:pStyle w:val="NoSpacing"/>
              <w:tabs>
                <w:tab w:val="left" w:pos="3492"/>
              </w:tabs>
              <w:rPr>
                <w:rFonts w:ascii="Arial" w:hAnsi="Arial" w:cs="Arial"/>
                <w:sz w:val="22"/>
                <w:szCs w:val="22"/>
              </w:rPr>
            </w:pPr>
            <w:r w:rsidRPr="00F1455D">
              <w:rPr>
                <w:rFonts w:ascii="Arial" w:hAnsi="Arial" w:cs="Arial"/>
                <w:sz w:val="22"/>
                <w:szCs w:val="22"/>
                <w:u w:val="single"/>
              </w:rPr>
              <w:tab/>
            </w:r>
            <w:r w:rsidRPr="00F1455D">
              <w:rPr>
                <w:rFonts w:ascii="Arial" w:hAnsi="Arial" w:cs="Arial"/>
                <w:sz w:val="22"/>
                <w:szCs w:val="22"/>
              </w:rPr>
              <w:t>,</w:t>
            </w:r>
          </w:p>
          <w:p w14:paraId="390D4A1D" w14:textId="6EDCA1E9" w:rsidR="006B0FAD" w:rsidRPr="00F1455D" w:rsidRDefault="006B0FAD" w:rsidP="00A74B23">
            <w:pPr>
              <w:pStyle w:val="NoSpacing"/>
              <w:tabs>
                <w:tab w:val="left" w:pos="2610"/>
              </w:tabs>
              <w:rPr>
                <w:rFonts w:ascii="Arial" w:hAnsi="Arial" w:cs="Arial"/>
                <w:sz w:val="22"/>
                <w:szCs w:val="22"/>
              </w:rPr>
            </w:pPr>
            <w:r w:rsidRPr="00F1455D">
              <w:rPr>
                <w:rFonts w:ascii="Arial" w:hAnsi="Arial" w:cs="Arial"/>
                <w:sz w:val="22"/>
                <w:szCs w:val="22"/>
              </w:rPr>
              <w:tab/>
              <w:t>Plaintiff</w:t>
            </w:r>
            <w:r w:rsidR="00F1455D">
              <w:rPr>
                <w:rFonts w:ascii="Arial" w:hAnsi="Arial" w:cs="Arial"/>
                <w:strike/>
                <w:sz w:val="22"/>
                <w:szCs w:val="22"/>
              </w:rPr>
              <w:t>.</w:t>
            </w:r>
          </w:p>
          <w:p w14:paraId="4DE10D7B" w14:textId="77777777" w:rsidR="006B0FAD" w:rsidRPr="00F1455D" w:rsidRDefault="006B0FAD" w:rsidP="00A74B23">
            <w:pPr>
              <w:pStyle w:val="NoSpacing"/>
              <w:rPr>
                <w:rFonts w:ascii="Arial" w:hAnsi="Arial" w:cs="Arial"/>
                <w:sz w:val="22"/>
                <w:szCs w:val="22"/>
              </w:rPr>
            </w:pPr>
          </w:p>
          <w:p w14:paraId="4DCF0472" w14:textId="77777777" w:rsidR="006B0FAD" w:rsidRPr="00F1455D" w:rsidRDefault="006B0FAD" w:rsidP="00A74B23">
            <w:pPr>
              <w:pStyle w:val="NoSpacing"/>
              <w:rPr>
                <w:rFonts w:ascii="Arial" w:hAnsi="Arial" w:cs="Arial"/>
                <w:sz w:val="22"/>
                <w:szCs w:val="22"/>
              </w:rPr>
            </w:pPr>
            <w:r w:rsidRPr="00F1455D">
              <w:rPr>
                <w:rFonts w:ascii="Arial" w:hAnsi="Arial" w:cs="Arial"/>
                <w:sz w:val="22"/>
                <w:szCs w:val="22"/>
              </w:rPr>
              <w:t>vs.</w:t>
            </w:r>
          </w:p>
          <w:p w14:paraId="19EA5E4F" w14:textId="77777777" w:rsidR="006B0FAD" w:rsidRPr="00F1455D" w:rsidRDefault="006B0FAD" w:rsidP="00A74B23">
            <w:pPr>
              <w:pStyle w:val="NoSpacing"/>
              <w:rPr>
                <w:rFonts w:ascii="Arial" w:hAnsi="Arial" w:cs="Arial"/>
                <w:sz w:val="22"/>
                <w:szCs w:val="22"/>
              </w:rPr>
            </w:pPr>
          </w:p>
          <w:p w14:paraId="4F30CED2" w14:textId="77777777" w:rsidR="006B0FAD" w:rsidRPr="00F1455D" w:rsidRDefault="006B0FAD" w:rsidP="00A74B23">
            <w:pPr>
              <w:pStyle w:val="NoSpacing"/>
              <w:tabs>
                <w:tab w:val="left" w:pos="3492"/>
              </w:tabs>
              <w:rPr>
                <w:rFonts w:ascii="Arial" w:hAnsi="Arial" w:cs="Arial"/>
                <w:sz w:val="22"/>
                <w:szCs w:val="22"/>
              </w:rPr>
            </w:pPr>
            <w:r w:rsidRPr="00F1455D">
              <w:rPr>
                <w:rFonts w:ascii="Arial" w:hAnsi="Arial" w:cs="Arial"/>
                <w:sz w:val="22"/>
                <w:szCs w:val="22"/>
                <w:u w:val="single"/>
              </w:rPr>
              <w:tab/>
            </w:r>
            <w:r w:rsidRPr="00F1455D">
              <w:rPr>
                <w:rFonts w:ascii="Arial" w:hAnsi="Arial" w:cs="Arial"/>
                <w:sz w:val="22"/>
                <w:szCs w:val="22"/>
              </w:rPr>
              <w:t>,</w:t>
            </w:r>
          </w:p>
          <w:p w14:paraId="1E7B2B21" w14:textId="299FB482" w:rsidR="006B0FAD" w:rsidRPr="00F1455D" w:rsidRDefault="006B0FAD" w:rsidP="00A74B23">
            <w:pPr>
              <w:pStyle w:val="NoSpacing"/>
              <w:tabs>
                <w:tab w:val="left" w:pos="2340"/>
              </w:tabs>
              <w:rPr>
                <w:rFonts w:ascii="Arial" w:hAnsi="Arial" w:cs="Arial"/>
                <w:sz w:val="22"/>
                <w:szCs w:val="22"/>
              </w:rPr>
            </w:pPr>
            <w:r w:rsidRPr="00F1455D">
              <w:rPr>
                <w:rFonts w:ascii="Arial" w:hAnsi="Arial" w:cs="Arial"/>
                <w:sz w:val="22"/>
                <w:szCs w:val="22"/>
              </w:rPr>
              <w:tab/>
              <w:t>Defendant</w:t>
            </w:r>
            <w:r w:rsidR="00F1455D">
              <w:rPr>
                <w:rFonts w:ascii="Arial" w:hAnsi="Arial" w:cs="Arial"/>
                <w:strike/>
                <w:sz w:val="22"/>
                <w:szCs w:val="22"/>
              </w:rPr>
              <w:t>.</w:t>
            </w:r>
          </w:p>
          <w:p w14:paraId="7632467C" w14:textId="77777777" w:rsidR="006B0FAD" w:rsidRPr="005A6ECD" w:rsidRDefault="006B0FAD" w:rsidP="00A74B23">
            <w:pPr>
              <w:pStyle w:val="NoSpacing"/>
              <w:tabs>
                <w:tab w:val="left" w:pos="2502"/>
              </w:tabs>
              <w:spacing w:after="20"/>
              <w:rPr>
                <w:rFonts w:ascii="Arial" w:hAnsi="Arial" w:cs="Arial"/>
                <w:sz w:val="22"/>
                <w:szCs w:val="22"/>
                <w:u w:val="single"/>
              </w:rPr>
            </w:pPr>
            <w:r w:rsidRPr="005A6ECD">
              <w:rPr>
                <w:rFonts w:ascii="Arial" w:hAnsi="Arial" w:cs="Arial"/>
                <w:sz w:val="22"/>
                <w:szCs w:val="22"/>
                <w:u w:val="single"/>
              </w:rPr>
              <w:t>DOB: ____________</w:t>
            </w:r>
          </w:p>
        </w:tc>
        <w:tc>
          <w:tcPr>
            <w:tcW w:w="5210" w:type="dxa"/>
            <w:shd w:val="clear" w:color="auto" w:fill="auto"/>
          </w:tcPr>
          <w:p w14:paraId="01C6F76A" w14:textId="77777777" w:rsidR="006B0FAD" w:rsidRPr="00F1455D" w:rsidRDefault="006B0FAD" w:rsidP="00A74B23">
            <w:pPr>
              <w:pStyle w:val="NoSpacing"/>
              <w:rPr>
                <w:rFonts w:ascii="Arial" w:hAnsi="Arial" w:cs="Arial"/>
                <w:sz w:val="22"/>
                <w:szCs w:val="22"/>
              </w:rPr>
            </w:pPr>
            <w:r w:rsidRPr="00F1455D">
              <w:rPr>
                <w:rFonts w:ascii="Arial" w:hAnsi="Arial" w:cs="Arial"/>
                <w:sz w:val="22"/>
                <w:szCs w:val="22"/>
              </w:rPr>
              <w:t>No.</w:t>
            </w:r>
          </w:p>
          <w:p w14:paraId="490E546E" w14:textId="77777777" w:rsidR="006B0FAD" w:rsidRPr="00F1455D" w:rsidRDefault="006B0FAD" w:rsidP="00A74B23">
            <w:pPr>
              <w:pStyle w:val="NoSpacing"/>
              <w:rPr>
                <w:rFonts w:ascii="Arial" w:hAnsi="Arial" w:cs="Arial"/>
                <w:sz w:val="22"/>
                <w:szCs w:val="22"/>
              </w:rPr>
            </w:pPr>
          </w:p>
          <w:p w14:paraId="45C9DF46" w14:textId="77777777" w:rsidR="006B0FAD" w:rsidRPr="00F1455D" w:rsidRDefault="006B0FAD" w:rsidP="00A74B23">
            <w:pPr>
              <w:pStyle w:val="NoSpacing"/>
              <w:rPr>
                <w:rFonts w:ascii="Arial" w:hAnsi="Arial" w:cs="Arial"/>
                <w:b/>
                <w:sz w:val="22"/>
                <w:szCs w:val="22"/>
              </w:rPr>
            </w:pPr>
            <w:r w:rsidRPr="00F1455D">
              <w:rPr>
                <w:rFonts w:ascii="Arial" w:hAnsi="Arial" w:cs="Arial"/>
                <w:b/>
                <w:sz w:val="22"/>
                <w:szCs w:val="22"/>
              </w:rPr>
              <w:t xml:space="preserve">Order Dismissing “Serious </w:t>
            </w:r>
            <w:proofErr w:type="spellStart"/>
            <w:r w:rsidRPr="00F1455D">
              <w:rPr>
                <w:rFonts w:ascii="Arial" w:hAnsi="Arial" w:cs="Arial"/>
                <w:b/>
                <w:sz w:val="22"/>
                <w:szCs w:val="22"/>
              </w:rPr>
              <w:t>Nonfelony</w:t>
            </w:r>
            <w:proofErr w:type="spellEnd"/>
            <w:r w:rsidRPr="00F1455D">
              <w:rPr>
                <w:rFonts w:ascii="Arial" w:hAnsi="Arial" w:cs="Arial"/>
                <w:b/>
                <w:sz w:val="22"/>
                <w:szCs w:val="22"/>
              </w:rPr>
              <w:t>” Charge and Directing Referral or Release</w:t>
            </w:r>
          </w:p>
          <w:p w14:paraId="6C874CB4" w14:textId="77777777" w:rsidR="006B0FAD" w:rsidRPr="00F1455D" w:rsidRDefault="006B0FAD" w:rsidP="00A74B23">
            <w:pPr>
              <w:pStyle w:val="NoSpacing"/>
              <w:rPr>
                <w:rFonts w:ascii="Arial" w:hAnsi="Arial" w:cs="Arial"/>
                <w:b/>
                <w:sz w:val="22"/>
                <w:szCs w:val="22"/>
              </w:rPr>
            </w:pPr>
            <w:r w:rsidRPr="00F1455D">
              <w:rPr>
                <w:rFonts w:ascii="Arial" w:hAnsi="Arial" w:cs="Arial"/>
                <w:b/>
                <w:sz w:val="22"/>
                <w:szCs w:val="22"/>
                <w:u w:val="single"/>
              </w:rPr>
              <w:t>(ORDSMIN</w:t>
            </w:r>
            <w:r w:rsidRPr="00F1455D">
              <w:rPr>
                <w:rFonts w:ascii="Arial" w:hAnsi="Arial" w:cs="Arial"/>
                <w:b/>
                <w:sz w:val="22"/>
                <w:szCs w:val="22"/>
              </w:rPr>
              <w:t>, ORDSMWO, RIVTE, ORRL)</w:t>
            </w:r>
          </w:p>
          <w:p w14:paraId="1D969226" w14:textId="77777777" w:rsidR="006B0FAD" w:rsidRPr="00F1455D" w:rsidRDefault="006B0FAD" w:rsidP="00A74B23">
            <w:pPr>
              <w:rPr>
                <w:rFonts w:ascii="Arial" w:hAnsi="Arial" w:cs="Arial"/>
              </w:rPr>
            </w:pPr>
          </w:p>
          <w:p w14:paraId="34717FEA" w14:textId="77777777" w:rsidR="006B0FAD" w:rsidRPr="00F1455D" w:rsidRDefault="006B0FAD" w:rsidP="00A74B23">
            <w:pPr>
              <w:rPr>
                <w:rFonts w:ascii="Arial" w:hAnsi="Arial" w:cs="Arial"/>
                <w:b/>
                <w:u w:val="single"/>
              </w:rPr>
            </w:pPr>
            <w:r w:rsidRPr="00F1455D">
              <w:rPr>
                <w:rFonts w:ascii="Arial" w:hAnsi="Arial" w:cs="Arial"/>
                <w:u w:val="single"/>
              </w:rPr>
              <w:t>[  ]</w:t>
            </w:r>
            <w:r w:rsidRPr="00F1455D">
              <w:rPr>
                <w:rFonts w:ascii="Arial" w:hAnsi="Arial" w:cs="Arial"/>
                <w:b/>
                <w:u w:val="single"/>
              </w:rPr>
              <w:t xml:space="preserve"> Clerk’s Action Required:  4, 7</w:t>
            </w:r>
          </w:p>
        </w:tc>
      </w:tr>
    </w:tbl>
    <w:p w14:paraId="495CAFD8" w14:textId="77777777" w:rsidR="006051D8" w:rsidRDefault="006051D8" w:rsidP="006051D8">
      <w:pPr>
        <w:tabs>
          <w:tab w:val="left" w:pos="360"/>
        </w:tabs>
        <w:spacing w:after="0" w:line="240" w:lineRule="auto"/>
        <w:rPr>
          <w:rFonts w:ascii="Arial" w:hAnsi="Arial" w:cs="Arial"/>
          <w:b/>
          <w:u w:val="single"/>
        </w:rPr>
      </w:pPr>
    </w:p>
    <w:p w14:paraId="03D2C6F7" w14:textId="281FED9C" w:rsidR="006051D8" w:rsidRDefault="006051D8" w:rsidP="006051D8">
      <w:pPr>
        <w:tabs>
          <w:tab w:val="left" w:pos="360"/>
        </w:tabs>
        <w:spacing w:after="0" w:line="240" w:lineRule="auto"/>
        <w:rPr>
          <w:rFonts w:ascii="Arial" w:hAnsi="Arial" w:cs="Arial"/>
        </w:rPr>
      </w:pPr>
      <w:r>
        <w:rPr>
          <w:rFonts w:ascii="Arial" w:hAnsi="Arial" w:cs="Arial"/>
        </w:rPr>
        <w:tab/>
        <w:t>The use note has been updated:</w:t>
      </w:r>
      <w:r w:rsidR="00C764F3">
        <w:rPr>
          <w:rFonts w:ascii="Arial" w:hAnsi="Arial" w:cs="Arial"/>
        </w:rPr>
        <w:br/>
      </w:r>
    </w:p>
    <w:p w14:paraId="15AC3359" w14:textId="0A3A93E3" w:rsidR="006051D8" w:rsidRPr="006051D8" w:rsidRDefault="006051D8" w:rsidP="00A74B23">
      <w:pPr>
        <w:pStyle w:val="NoSpacing"/>
        <w:tabs>
          <w:tab w:val="left" w:pos="2520"/>
        </w:tabs>
        <w:ind w:left="360"/>
        <w:rPr>
          <w:rFonts w:ascii="Arial" w:hAnsi="Arial"/>
          <w:i/>
          <w:sz w:val="22"/>
          <w:szCs w:val="22"/>
        </w:rPr>
      </w:pPr>
      <w:r w:rsidRPr="006051D8">
        <w:rPr>
          <w:rFonts w:ascii="Arial" w:hAnsi="Arial"/>
          <w:i/>
          <w:sz w:val="22"/>
          <w:szCs w:val="22"/>
        </w:rPr>
        <w:t>Use this</w:t>
      </w:r>
      <w:r w:rsidRPr="006051D8">
        <w:rPr>
          <w:rFonts w:ascii="Arial" w:hAnsi="Arial" w:cs="Arial"/>
          <w:i/>
          <w:sz w:val="22"/>
          <w:szCs w:val="22"/>
        </w:rPr>
        <w:t xml:space="preserve"> </w:t>
      </w:r>
      <w:r w:rsidRPr="006051D8">
        <w:rPr>
          <w:rFonts w:ascii="Arial" w:hAnsi="Arial" w:cs="Arial"/>
          <w:i/>
          <w:sz w:val="22"/>
          <w:szCs w:val="22"/>
          <w:u w:val="single"/>
        </w:rPr>
        <w:t>form</w:t>
      </w:r>
      <w:r w:rsidRPr="006051D8">
        <w:rPr>
          <w:rFonts w:ascii="Arial" w:hAnsi="Arial"/>
          <w:i/>
          <w:sz w:val="22"/>
          <w:szCs w:val="22"/>
        </w:rPr>
        <w:t xml:space="preserve"> for when competency restoration treatment was unsuccessful or unlikely to be successful. </w:t>
      </w:r>
    </w:p>
    <w:p w14:paraId="03EB0E5A" w14:textId="02B9317D" w:rsidR="006051D8" w:rsidRPr="006051D8" w:rsidRDefault="006051D8" w:rsidP="006051D8">
      <w:pPr>
        <w:tabs>
          <w:tab w:val="left" w:pos="360"/>
        </w:tabs>
        <w:spacing w:after="0" w:line="240" w:lineRule="auto"/>
        <w:rPr>
          <w:rFonts w:ascii="Arial" w:hAnsi="Arial" w:cs="Arial"/>
          <w:color w:val="000000" w:themeColor="text1"/>
        </w:rPr>
      </w:pPr>
    </w:p>
    <w:p w14:paraId="3B162993" w14:textId="0518F87B" w:rsidR="0008649C" w:rsidRDefault="006051D8" w:rsidP="0023751A">
      <w:pPr>
        <w:tabs>
          <w:tab w:val="left" w:pos="360"/>
        </w:tabs>
        <w:spacing w:after="0" w:line="240" w:lineRule="auto"/>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The Introduction section has been simplified:</w:t>
      </w:r>
    </w:p>
    <w:p w14:paraId="0B7399AC" w14:textId="77777777" w:rsidR="006051D8" w:rsidRDefault="006051D8" w:rsidP="0023751A">
      <w:pPr>
        <w:tabs>
          <w:tab w:val="left" w:pos="360"/>
        </w:tabs>
        <w:spacing w:after="0" w:line="240" w:lineRule="auto"/>
        <w:rPr>
          <w:rFonts w:ascii="Arial" w:hAnsi="Arial" w:cs="Arial"/>
          <w:color w:val="000000" w:themeColor="text1"/>
        </w:rPr>
      </w:pPr>
    </w:p>
    <w:p w14:paraId="3A51AB34" w14:textId="4EFCF8AD" w:rsidR="006051D8" w:rsidRPr="006051D8" w:rsidRDefault="006051D8" w:rsidP="006051D8">
      <w:pPr>
        <w:tabs>
          <w:tab w:val="left" w:pos="720"/>
        </w:tabs>
        <w:ind w:left="360"/>
        <w:rPr>
          <w:rFonts w:ascii="Arial" w:hAnsi="Arial" w:cs="Arial"/>
          <w:strike/>
        </w:rPr>
      </w:pPr>
      <w:r w:rsidRPr="006051D8">
        <w:rPr>
          <w:rFonts w:ascii="Arial" w:hAnsi="Arial" w:cs="Arial"/>
          <w:strike/>
        </w:rPr>
        <w:fldChar w:fldCharType="begin">
          <w:ffData>
            <w:name w:val="Check3"/>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ab/>
        <w:t>By agreement of the parties.</w:t>
      </w:r>
    </w:p>
    <w:p w14:paraId="6A21B1BF" w14:textId="77777777" w:rsidR="006051D8" w:rsidRPr="006051D8" w:rsidRDefault="006051D8" w:rsidP="006051D8">
      <w:pPr>
        <w:tabs>
          <w:tab w:val="left" w:pos="720"/>
        </w:tabs>
        <w:spacing w:before="120" w:after="0" w:line="240" w:lineRule="auto"/>
        <w:ind w:left="360"/>
        <w:rPr>
          <w:rFonts w:ascii="Arial" w:hAnsi="Arial" w:cs="Arial"/>
        </w:rPr>
      </w:pPr>
      <w:r w:rsidRPr="006051D8">
        <w:rPr>
          <w:rFonts w:ascii="Arial" w:hAnsi="Arial" w:cs="Arial"/>
          <w:strike/>
        </w:rPr>
        <w:fldChar w:fldCharType="begin">
          <w:ffData>
            <w:name w:val="Check3"/>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ab/>
      </w:r>
      <w:r w:rsidRPr="006051D8">
        <w:rPr>
          <w:rFonts w:ascii="Arial" w:hAnsi="Arial" w:cs="Arial"/>
        </w:rPr>
        <w:t>After notice and a hearing on the defendant’s competency following:</w:t>
      </w:r>
    </w:p>
    <w:p w14:paraId="29ACD91C" w14:textId="71A4ACB6" w:rsidR="006051D8" w:rsidRPr="006051D8" w:rsidRDefault="006051D8" w:rsidP="006051D8">
      <w:pPr>
        <w:tabs>
          <w:tab w:val="left" w:pos="720"/>
          <w:tab w:val="left" w:pos="1440"/>
          <w:tab w:val="left" w:pos="9180"/>
        </w:tabs>
        <w:spacing w:before="120" w:after="0" w:line="240" w:lineRule="auto"/>
        <w:ind w:left="1440" w:hanging="720"/>
        <w:rPr>
          <w:rFonts w:ascii="Arial" w:hAnsi="Arial" w:cs="Arial"/>
        </w:rPr>
      </w:pPr>
      <w:r w:rsidRPr="006051D8">
        <w:rPr>
          <w:rFonts w:ascii="Arial" w:hAnsi="Arial" w:cs="Arial"/>
          <w:strike/>
        </w:rPr>
        <w:fldChar w:fldCharType="begin">
          <w:ffData>
            <w:name w:val="Check22"/>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 xml:space="preserve"> </w:t>
      </w:r>
      <w:r>
        <w:rPr>
          <w:rFonts w:ascii="Arial" w:hAnsi="Arial" w:cs="Arial"/>
        </w:rPr>
        <w:t>[  ]</w:t>
      </w:r>
      <w:r w:rsidRPr="006051D8">
        <w:rPr>
          <w:rFonts w:ascii="Arial" w:hAnsi="Arial" w:cs="Arial"/>
        </w:rPr>
        <w:tab/>
        <w:t>the competency evaluation, or</w:t>
      </w:r>
    </w:p>
    <w:p w14:paraId="6711D026" w14:textId="4B75A317" w:rsidR="006051D8" w:rsidRPr="006051D8" w:rsidRDefault="006051D8" w:rsidP="006051D8">
      <w:pPr>
        <w:tabs>
          <w:tab w:val="left" w:pos="720"/>
        </w:tabs>
        <w:spacing w:before="120" w:after="0" w:line="240" w:lineRule="auto"/>
        <w:ind w:left="1440" w:hanging="720"/>
        <w:rPr>
          <w:rFonts w:ascii="Arial" w:hAnsi="Arial" w:cs="Arial"/>
          <w:u w:val="single"/>
        </w:rPr>
      </w:pPr>
      <w:r w:rsidRPr="006051D8">
        <w:rPr>
          <w:rFonts w:ascii="Arial" w:hAnsi="Arial" w:cs="Arial"/>
          <w:strike/>
        </w:rPr>
        <w:fldChar w:fldCharType="begin">
          <w:ffData>
            <w:name w:val="Check23"/>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 xml:space="preserve"> </w:t>
      </w:r>
      <w:r w:rsidR="00424C5A">
        <w:rPr>
          <w:rFonts w:ascii="Arial" w:hAnsi="Arial" w:cs="Arial"/>
        </w:rPr>
        <w:t>[  ]</w:t>
      </w:r>
      <w:r w:rsidRPr="006051D8">
        <w:rPr>
          <w:rFonts w:ascii="Arial" w:hAnsi="Arial" w:cs="Arial"/>
        </w:rPr>
        <w:tab/>
        <w:t>restoration efforts by the Department of Social and Health Services (DSHS) or a facility or provider determined by DSHS or under the guidance and control of a professional person,</w:t>
      </w:r>
    </w:p>
    <w:p w14:paraId="316B3EDC" w14:textId="77777777" w:rsidR="006051D8" w:rsidRPr="006051D8" w:rsidRDefault="006051D8" w:rsidP="006051D8">
      <w:pPr>
        <w:spacing w:after="0" w:line="240" w:lineRule="auto"/>
        <w:ind w:left="720"/>
        <w:rPr>
          <w:rFonts w:ascii="Arial" w:hAnsi="Arial" w:cs="Arial"/>
        </w:rPr>
      </w:pPr>
    </w:p>
    <w:p w14:paraId="7A575DD4" w14:textId="77777777" w:rsidR="006051D8" w:rsidRPr="006051D8" w:rsidRDefault="006051D8" w:rsidP="006051D8">
      <w:pPr>
        <w:tabs>
          <w:tab w:val="left" w:pos="720"/>
          <w:tab w:val="left" w:pos="9180"/>
        </w:tabs>
        <w:spacing w:after="120" w:line="240" w:lineRule="auto"/>
        <w:ind w:left="1440" w:hanging="720"/>
        <w:rPr>
          <w:rFonts w:ascii="Arial" w:hAnsi="Arial" w:cs="Arial"/>
        </w:rPr>
      </w:pPr>
      <w:proofErr w:type="gramStart"/>
      <w:r w:rsidRPr="006051D8">
        <w:rPr>
          <w:rFonts w:ascii="Arial" w:hAnsi="Arial" w:cs="Arial"/>
        </w:rPr>
        <w:t>the</w:t>
      </w:r>
      <w:proofErr w:type="gramEnd"/>
      <w:r w:rsidRPr="006051D8">
        <w:rPr>
          <w:rFonts w:ascii="Arial" w:hAnsi="Arial" w:cs="Arial"/>
        </w:rPr>
        <w:t xml:space="preserve"> court considered:</w:t>
      </w:r>
    </w:p>
    <w:p w14:paraId="04B77B0A" w14:textId="77777777" w:rsidR="006051D8" w:rsidRPr="006051D8" w:rsidRDefault="006051D8" w:rsidP="006051D8">
      <w:pPr>
        <w:tabs>
          <w:tab w:val="left" w:pos="720"/>
          <w:tab w:val="left" w:pos="9180"/>
        </w:tabs>
        <w:spacing w:after="0" w:line="240" w:lineRule="auto"/>
        <w:ind w:left="1440" w:hanging="720"/>
        <w:rPr>
          <w:rFonts w:ascii="Arial" w:hAnsi="Arial" w:cs="Arial"/>
          <w:strike/>
        </w:rPr>
      </w:pPr>
      <w:r w:rsidRPr="006051D8">
        <w:rPr>
          <w:rFonts w:ascii="Arial" w:hAnsi="Arial" w:cs="Arial"/>
          <w:strike/>
        </w:rPr>
        <w:fldChar w:fldCharType="begin">
          <w:ffData>
            <w:name w:val="Check21"/>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 xml:space="preserve"> </w:t>
      </w:r>
      <w:r w:rsidRPr="006051D8">
        <w:rPr>
          <w:rFonts w:ascii="Arial" w:hAnsi="Arial" w:cs="Arial"/>
          <w:strike/>
        </w:rPr>
        <w:tab/>
        <w:t>The report of the competency evaluator who is a “professional person” as defined in RCW 10.77.010.</w:t>
      </w:r>
    </w:p>
    <w:p w14:paraId="0DF7ED34" w14:textId="77777777" w:rsidR="006051D8" w:rsidRPr="006051D8" w:rsidRDefault="006051D8" w:rsidP="006051D8">
      <w:pPr>
        <w:tabs>
          <w:tab w:val="left" w:pos="720"/>
          <w:tab w:val="left" w:pos="9180"/>
        </w:tabs>
        <w:spacing w:before="120" w:after="0" w:line="240" w:lineRule="auto"/>
        <w:ind w:left="1440" w:hanging="720"/>
        <w:rPr>
          <w:rFonts w:ascii="Arial" w:hAnsi="Arial" w:cs="Arial"/>
          <w:strike/>
        </w:rPr>
      </w:pPr>
      <w:r w:rsidRPr="006051D8">
        <w:rPr>
          <w:strike/>
        </w:rPr>
        <w:fldChar w:fldCharType="begin">
          <w:ffData>
            <w:name w:val="Check21"/>
            <w:enabled/>
            <w:calcOnExit w:val="0"/>
            <w:checkBox>
              <w:sizeAuto/>
              <w:default w:val="0"/>
            </w:checkBox>
          </w:ffData>
        </w:fldChar>
      </w:r>
      <w:r w:rsidRPr="006051D8">
        <w:rPr>
          <w:rFonts w:ascii="Arial" w:hAnsi="Arial" w:cs="Arial"/>
          <w:strike/>
        </w:rPr>
        <w:instrText xml:space="preserve"> FORMCHECKBOX </w:instrText>
      </w:r>
      <w:r w:rsidR="0026543F">
        <w:rPr>
          <w:strike/>
        </w:rPr>
      </w:r>
      <w:r w:rsidR="0026543F">
        <w:rPr>
          <w:strike/>
        </w:rPr>
        <w:fldChar w:fldCharType="separate"/>
      </w:r>
      <w:r w:rsidRPr="006051D8">
        <w:rPr>
          <w:strike/>
        </w:rPr>
        <w:fldChar w:fldCharType="end"/>
      </w:r>
      <w:r w:rsidRPr="006051D8">
        <w:rPr>
          <w:rFonts w:ascii="Arial" w:hAnsi="Arial" w:cs="Arial"/>
          <w:strike/>
        </w:rPr>
        <w:t xml:space="preserve"> </w:t>
      </w:r>
      <w:r w:rsidRPr="006051D8">
        <w:rPr>
          <w:rFonts w:ascii="Arial" w:hAnsi="Arial" w:cs="Arial"/>
          <w:strike/>
        </w:rPr>
        <w:tab/>
        <w:t>The report/s of</w:t>
      </w:r>
      <w:r w:rsidRPr="006051D8">
        <w:rPr>
          <w:rFonts w:ascii="Arial" w:hAnsi="Arial" w:cs="Arial"/>
          <w:strike/>
          <w:u w:val="single"/>
        </w:rPr>
        <w:tab/>
      </w:r>
      <w:r w:rsidRPr="006051D8">
        <w:rPr>
          <w:rFonts w:ascii="Arial" w:hAnsi="Arial" w:cs="Arial"/>
          <w:strike/>
        </w:rPr>
        <w:t>.</w:t>
      </w:r>
    </w:p>
    <w:p w14:paraId="1AC4118F" w14:textId="77777777" w:rsidR="006051D8" w:rsidRDefault="006051D8" w:rsidP="006051D8">
      <w:pPr>
        <w:tabs>
          <w:tab w:val="left" w:pos="720"/>
          <w:tab w:val="left" w:pos="1440"/>
          <w:tab w:val="left" w:pos="9180"/>
        </w:tabs>
        <w:spacing w:before="120" w:after="0" w:line="240" w:lineRule="auto"/>
        <w:ind w:left="720"/>
        <w:rPr>
          <w:rFonts w:ascii="Arial" w:hAnsi="Arial" w:cs="Arial"/>
          <w:u w:val="single"/>
        </w:rPr>
      </w:pPr>
      <w:r w:rsidRPr="006051D8">
        <w:rPr>
          <w:rFonts w:ascii="Arial" w:hAnsi="Arial" w:cs="Arial"/>
          <w:strike/>
        </w:rPr>
        <w:fldChar w:fldCharType="begin">
          <w:ffData>
            <w:name w:val="Check3"/>
            <w:enabled/>
            <w:calcOnExit w:val="0"/>
            <w:checkBox>
              <w:sizeAuto/>
              <w:default w:val="0"/>
            </w:checkBox>
          </w:ffData>
        </w:fldChar>
      </w:r>
      <w:r w:rsidRPr="006051D8">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6051D8">
        <w:rPr>
          <w:rFonts w:ascii="Arial" w:hAnsi="Arial" w:cs="Arial"/>
          <w:strike/>
        </w:rPr>
        <w:fldChar w:fldCharType="end"/>
      </w:r>
      <w:r w:rsidRPr="006051D8">
        <w:rPr>
          <w:rFonts w:ascii="Arial" w:hAnsi="Arial" w:cs="Arial"/>
          <w:strike/>
        </w:rPr>
        <w:tab/>
        <w:t>Other</w:t>
      </w:r>
      <w:r w:rsidRPr="006051D8">
        <w:rPr>
          <w:rFonts w:ascii="Arial" w:hAnsi="Arial" w:cs="Arial"/>
        </w:rPr>
        <w:t xml:space="preserve"> </w:t>
      </w:r>
      <w:r w:rsidRPr="006051D8">
        <w:rPr>
          <w:rFonts w:ascii="Arial" w:hAnsi="Arial" w:cs="Arial"/>
          <w:u w:val="single"/>
        </w:rPr>
        <w:tab/>
      </w:r>
    </w:p>
    <w:p w14:paraId="666DCFD2" w14:textId="77777777" w:rsidR="006051D8" w:rsidRDefault="006051D8" w:rsidP="006051D8">
      <w:pPr>
        <w:tabs>
          <w:tab w:val="left" w:pos="720"/>
          <w:tab w:val="left" w:pos="1440"/>
          <w:tab w:val="left" w:pos="9180"/>
        </w:tabs>
        <w:spacing w:before="120" w:after="0" w:line="240" w:lineRule="auto"/>
        <w:ind w:left="720"/>
        <w:rPr>
          <w:rFonts w:ascii="Arial" w:hAnsi="Arial" w:cs="Arial"/>
          <w:u w:val="single"/>
        </w:rPr>
      </w:pPr>
      <w:r>
        <w:rPr>
          <w:rFonts w:ascii="Arial" w:hAnsi="Arial" w:cs="Arial"/>
          <w:u w:val="single"/>
        </w:rPr>
        <w:tab/>
      </w:r>
      <w:r>
        <w:rPr>
          <w:rFonts w:ascii="Arial" w:hAnsi="Arial" w:cs="Arial"/>
          <w:u w:val="single"/>
        </w:rPr>
        <w:tab/>
      </w:r>
    </w:p>
    <w:p w14:paraId="7B538AB3" w14:textId="0AD6E891" w:rsidR="006051D8" w:rsidRPr="006051D8" w:rsidRDefault="006051D8" w:rsidP="006051D8">
      <w:pPr>
        <w:tabs>
          <w:tab w:val="left" w:pos="720"/>
          <w:tab w:val="left" w:pos="1440"/>
          <w:tab w:val="left" w:pos="9180"/>
        </w:tabs>
        <w:spacing w:before="120" w:after="0" w:line="240" w:lineRule="auto"/>
        <w:ind w:left="720"/>
        <w:rPr>
          <w:rFonts w:ascii="Arial" w:hAnsi="Arial" w:cs="Arial"/>
        </w:rPr>
      </w:pPr>
      <w:r>
        <w:rPr>
          <w:rFonts w:ascii="Arial" w:hAnsi="Arial" w:cs="Arial"/>
          <w:u w:val="single"/>
        </w:rPr>
        <w:tab/>
      </w:r>
      <w:r>
        <w:rPr>
          <w:rFonts w:ascii="Arial" w:hAnsi="Arial" w:cs="Arial"/>
          <w:u w:val="single"/>
        </w:rPr>
        <w:tab/>
      </w:r>
      <w:r w:rsidRPr="006051D8">
        <w:rPr>
          <w:rFonts w:ascii="Arial" w:hAnsi="Arial" w:cs="Arial"/>
        </w:rPr>
        <w:t>.</w:t>
      </w:r>
    </w:p>
    <w:p w14:paraId="7C7A90FB" w14:textId="2A012D93" w:rsidR="006051D8" w:rsidRDefault="006051D8" w:rsidP="0023751A">
      <w:pPr>
        <w:tabs>
          <w:tab w:val="left" w:pos="360"/>
        </w:tabs>
        <w:spacing w:after="0" w:line="240" w:lineRule="auto"/>
        <w:rPr>
          <w:rFonts w:ascii="Arial" w:hAnsi="Arial" w:cs="Arial"/>
          <w:color w:val="000000" w:themeColor="text1"/>
        </w:rPr>
      </w:pPr>
    </w:p>
    <w:p w14:paraId="35161E81" w14:textId="3074CC5B" w:rsidR="0097436D" w:rsidRPr="00AD5B36" w:rsidRDefault="0097436D" w:rsidP="0023751A">
      <w:pPr>
        <w:tabs>
          <w:tab w:val="left" w:pos="360"/>
        </w:tabs>
        <w:spacing w:after="0" w:line="240" w:lineRule="auto"/>
        <w:rPr>
          <w:rFonts w:ascii="Arial" w:hAnsi="Arial" w:cs="Arial"/>
          <w:color w:val="000000" w:themeColor="text1"/>
        </w:rPr>
      </w:pPr>
      <w:r>
        <w:rPr>
          <w:rFonts w:ascii="Arial" w:hAnsi="Arial" w:cs="Arial"/>
          <w:color w:val="000000" w:themeColor="text1"/>
        </w:rPr>
        <w:tab/>
      </w:r>
      <w:r w:rsidRPr="00AD5B36">
        <w:rPr>
          <w:rFonts w:ascii="Arial" w:hAnsi="Arial" w:cs="Arial"/>
          <w:color w:val="000000" w:themeColor="text1"/>
        </w:rPr>
        <w:t>The heading has been updated:</w:t>
      </w:r>
      <w:r w:rsidR="000B0EB7">
        <w:rPr>
          <w:rFonts w:ascii="Arial" w:hAnsi="Arial" w:cs="Arial"/>
          <w:color w:val="000000" w:themeColor="text1"/>
        </w:rPr>
        <w:br/>
      </w:r>
    </w:p>
    <w:p w14:paraId="1D30BD1B" w14:textId="57302BF9" w:rsidR="0097436D" w:rsidRPr="00AD5B36" w:rsidRDefault="0097436D" w:rsidP="0023751A">
      <w:pPr>
        <w:tabs>
          <w:tab w:val="left" w:pos="360"/>
        </w:tabs>
        <w:spacing w:after="0" w:line="240" w:lineRule="auto"/>
        <w:rPr>
          <w:rFonts w:ascii="Arial" w:hAnsi="Arial" w:cs="Arial"/>
          <w:b/>
        </w:rPr>
      </w:pPr>
      <w:r w:rsidRPr="00AD5B36">
        <w:rPr>
          <w:rFonts w:ascii="Arial" w:hAnsi="Arial" w:cs="Arial"/>
          <w:b/>
        </w:rPr>
        <w:tab/>
        <w:t>Findings of</w:t>
      </w:r>
      <w:r w:rsidRPr="00AD5B36">
        <w:rPr>
          <w:rFonts w:ascii="Arial" w:hAnsi="Arial" w:cs="Arial"/>
          <w:b/>
          <w:strike/>
        </w:rPr>
        <w:t xml:space="preserve"> </w:t>
      </w:r>
      <w:proofErr w:type="spellStart"/>
      <w:r w:rsidRPr="00AD5B36">
        <w:rPr>
          <w:rFonts w:ascii="Arial" w:hAnsi="Arial" w:cs="Arial"/>
          <w:b/>
          <w:strike/>
        </w:rPr>
        <w:t>f</w:t>
      </w:r>
      <w:r w:rsidRPr="00AD5B36">
        <w:rPr>
          <w:rFonts w:ascii="Arial" w:hAnsi="Arial" w:cs="Arial"/>
          <w:b/>
          <w:u w:val="single"/>
        </w:rPr>
        <w:t>F</w:t>
      </w:r>
      <w:r w:rsidRPr="00AD5B36">
        <w:rPr>
          <w:rFonts w:ascii="Arial" w:hAnsi="Arial" w:cs="Arial"/>
          <w:b/>
        </w:rPr>
        <w:t>act</w:t>
      </w:r>
      <w:proofErr w:type="spellEnd"/>
      <w:r w:rsidRPr="00AD5B36">
        <w:rPr>
          <w:rFonts w:ascii="Arial" w:hAnsi="Arial" w:cs="Arial"/>
          <w:b/>
        </w:rPr>
        <w:t xml:space="preserve"> and </w:t>
      </w:r>
      <w:proofErr w:type="spellStart"/>
      <w:r w:rsidRPr="00AD5B36">
        <w:rPr>
          <w:rFonts w:ascii="Arial" w:hAnsi="Arial" w:cs="Arial"/>
          <w:b/>
          <w:strike/>
        </w:rPr>
        <w:t>c</w:t>
      </w:r>
      <w:r w:rsidRPr="00AD5B36">
        <w:rPr>
          <w:rFonts w:ascii="Arial" w:hAnsi="Arial" w:cs="Arial"/>
          <w:b/>
          <w:u w:val="single"/>
        </w:rPr>
        <w:t>C</w:t>
      </w:r>
      <w:r w:rsidRPr="00AD5B36">
        <w:rPr>
          <w:rFonts w:ascii="Arial" w:hAnsi="Arial" w:cs="Arial"/>
          <w:b/>
        </w:rPr>
        <w:t>onclusions</w:t>
      </w:r>
      <w:proofErr w:type="spellEnd"/>
      <w:r w:rsidRPr="00AD5B36">
        <w:rPr>
          <w:rFonts w:ascii="Arial" w:hAnsi="Arial" w:cs="Arial"/>
          <w:b/>
        </w:rPr>
        <w:t xml:space="preserve"> of</w:t>
      </w:r>
      <w:r w:rsidRPr="00AD5B36">
        <w:rPr>
          <w:rFonts w:ascii="Arial" w:hAnsi="Arial" w:cs="Arial"/>
          <w:b/>
          <w:strike/>
        </w:rPr>
        <w:t xml:space="preserve"> </w:t>
      </w:r>
      <w:proofErr w:type="spellStart"/>
      <w:r w:rsidRPr="00AD5B36">
        <w:rPr>
          <w:rFonts w:ascii="Arial" w:hAnsi="Arial" w:cs="Arial"/>
          <w:b/>
          <w:strike/>
        </w:rPr>
        <w:t>l</w:t>
      </w:r>
      <w:r w:rsidRPr="00AD5B36">
        <w:rPr>
          <w:rFonts w:ascii="Arial" w:hAnsi="Arial" w:cs="Arial"/>
          <w:b/>
          <w:strike/>
          <w:u w:val="single"/>
        </w:rPr>
        <w:t>L</w:t>
      </w:r>
      <w:r w:rsidRPr="00AD5B36">
        <w:rPr>
          <w:rFonts w:ascii="Arial" w:hAnsi="Arial" w:cs="Arial"/>
          <w:b/>
        </w:rPr>
        <w:t>aw</w:t>
      </w:r>
      <w:proofErr w:type="spellEnd"/>
    </w:p>
    <w:p w14:paraId="6E13E17F" w14:textId="77777777" w:rsidR="00AD5B36" w:rsidRPr="00AD5B36" w:rsidRDefault="00AD5B36" w:rsidP="0023751A">
      <w:pPr>
        <w:tabs>
          <w:tab w:val="left" w:pos="360"/>
        </w:tabs>
        <w:spacing w:after="0" w:line="240" w:lineRule="auto"/>
        <w:rPr>
          <w:rFonts w:ascii="Arial" w:hAnsi="Arial" w:cs="Arial"/>
          <w:b/>
        </w:rPr>
      </w:pPr>
    </w:p>
    <w:p w14:paraId="0BBEB083" w14:textId="6319052F" w:rsidR="00AD5B36" w:rsidRPr="00AD5B36" w:rsidRDefault="00AD5B36" w:rsidP="00AD5B36">
      <w:pPr>
        <w:tabs>
          <w:tab w:val="left" w:pos="360"/>
        </w:tabs>
        <w:spacing w:after="0" w:line="240" w:lineRule="auto"/>
        <w:ind w:left="360"/>
        <w:rPr>
          <w:rFonts w:ascii="Arial" w:hAnsi="Arial" w:cs="Arial"/>
        </w:rPr>
      </w:pPr>
      <w:r w:rsidRPr="00AD5B36">
        <w:rPr>
          <w:rFonts w:ascii="Arial" w:hAnsi="Arial" w:cs="Arial"/>
        </w:rPr>
        <w:t xml:space="preserve">Under </w:t>
      </w:r>
      <w:r w:rsidR="00AA2147">
        <w:rPr>
          <w:rFonts w:ascii="Arial" w:hAnsi="Arial" w:cs="Arial"/>
        </w:rPr>
        <w:t xml:space="preserve">section </w:t>
      </w:r>
      <w:r w:rsidRPr="00AD5B36">
        <w:rPr>
          <w:rFonts w:ascii="Arial" w:hAnsi="Arial" w:cs="Arial"/>
        </w:rPr>
        <w:t xml:space="preserve">1. Nature of </w:t>
      </w:r>
      <w:r w:rsidR="005A6ECD" w:rsidRPr="00AD5B36">
        <w:rPr>
          <w:rFonts w:ascii="Arial" w:hAnsi="Arial" w:cs="Arial"/>
        </w:rPr>
        <w:t>Cha</w:t>
      </w:r>
      <w:r w:rsidR="005A6ECD">
        <w:rPr>
          <w:rFonts w:ascii="Arial" w:hAnsi="Arial" w:cs="Arial"/>
        </w:rPr>
        <w:t>rges</w:t>
      </w:r>
      <w:r w:rsidRPr="00AD5B36">
        <w:rPr>
          <w:rFonts w:ascii="Arial" w:hAnsi="Arial" w:cs="Arial"/>
        </w:rPr>
        <w:t>:</w:t>
      </w:r>
      <w:r w:rsidR="00C764F3">
        <w:rPr>
          <w:rFonts w:ascii="Arial" w:hAnsi="Arial" w:cs="Arial"/>
        </w:rPr>
        <w:br/>
      </w:r>
    </w:p>
    <w:p w14:paraId="43F106B3" w14:textId="32EDD410" w:rsidR="00AD5B36" w:rsidRPr="00AD5B36" w:rsidRDefault="00AD5B36" w:rsidP="00A74B23">
      <w:pPr>
        <w:pStyle w:val="NoSpacing"/>
        <w:tabs>
          <w:tab w:val="left" w:pos="2520"/>
          <w:tab w:val="left" w:pos="9180"/>
        </w:tabs>
        <w:ind w:left="360"/>
        <w:rPr>
          <w:rFonts w:ascii="Arial" w:hAnsi="Arial" w:cs="Arial"/>
          <w:sz w:val="22"/>
          <w:szCs w:val="22"/>
        </w:rPr>
      </w:pPr>
      <w:r w:rsidRPr="00AD5B36">
        <w:rPr>
          <w:rFonts w:ascii="Arial" w:hAnsi="Arial" w:cs="Arial"/>
          <w:sz w:val="22"/>
          <w:szCs w:val="22"/>
        </w:rPr>
        <w:t xml:space="preserve">The court finds by clear and convincing evidence that the defendant is charged with the serious </w:t>
      </w:r>
      <w:proofErr w:type="spellStart"/>
      <w:r w:rsidRPr="00AD5B36">
        <w:rPr>
          <w:rFonts w:ascii="Arial" w:hAnsi="Arial" w:cs="Arial"/>
          <w:sz w:val="22"/>
          <w:szCs w:val="22"/>
        </w:rPr>
        <w:t>nonfelony</w:t>
      </w:r>
      <w:proofErr w:type="spellEnd"/>
      <w:r w:rsidRPr="00AD5B36">
        <w:rPr>
          <w:rFonts w:ascii="Arial" w:hAnsi="Arial" w:cs="Arial"/>
          <w:sz w:val="22"/>
          <w:szCs w:val="22"/>
        </w:rPr>
        <w:t xml:space="preserve"> crime of  </w:t>
      </w:r>
      <w:r w:rsidRPr="00AD5B36">
        <w:rPr>
          <w:rFonts w:ascii="Arial" w:hAnsi="Arial" w:cs="Arial"/>
          <w:sz w:val="22"/>
          <w:szCs w:val="22"/>
          <w:u w:val="single"/>
        </w:rPr>
        <w:tab/>
      </w:r>
      <w:r w:rsidRPr="00AD5B36">
        <w:rPr>
          <w:rFonts w:ascii="Arial" w:hAnsi="Arial" w:cs="Arial"/>
          <w:sz w:val="22"/>
          <w:szCs w:val="22"/>
        </w:rPr>
        <w:t xml:space="preserve"> </w:t>
      </w:r>
      <w:r w:rsidRPr="00AD5B36">
        <w:rPr>
          <w:rFonts w:ascii="Arial" w:hAnsi="Arial" w:cs="Arial"/>
          <w:sz w:val="22"/>
          <w:szCs w:val="22"/>
          <w:u w:val="single"/>
        </w:rPr>
        <w:t>, which is a serious offense because</w:t>
      </w:r>
      <w:r w:rsidRPr="00AD5B36">
        <w:rPr>
          <w:rFonts w:ascii="Arial" w:hAnsi="Arial" w:cs="Arial"/>
          <w:sz w:val="22"/>
          <w:szCs w:val="22"/>
        </w:rPr>
        <w:t>:</w:t>
      </w:r>
    </w:p>
    <w:p w14:paraId="0D5E9B6D" w14:textId="77777777" w:rsidR="00AD5B36" w:rsidRPr="00AD5B36" w:rsidRDefault="00AD5B36" w:rsidP="00AD5B36">
      <w:pPr>
        <w:tabs>
          <w:tab w:val="left" w:pos="360"/>
        </w:tabs>
        <w:spacing w:after="0" w:line="240" w:lineRule="auto"/>
        <w:ind w:left="360"/>
        <w:rPr>
          <w:rFonts w:ascii="Arial" w:hAnsi="Arial" w:cs="Arial"/>
        </w:rPr>
      </w:pPr>
    </w:p>
    <w:p w14:paraId="5993A514" w14:textId="77777777" w:rsidR="00AD5B36" w:rsidRDefault="00AD5B36" w:rsidP="00AD5B36">
      <w:pPr>
        <w:tabs>
          <w:tab w:val="left" w:pos="360"/>
        </w:tabs>
        <w:spacing w:after="0" w:line="240" w:lineRule="auto"/>
        <w:ind w:left="360"/>
        <w:rPr>
          <w:rFonts w:ascii="Arial" w:hAnsi="Arial" w:cs="Arial"/>
          <w:strike/>
        </w:rPr>
      </w:pPr>
      <w:r w:rsidRPr="00AD5B36">
        <w:rPr>
          <w:rFonts w:ascii="Arial" w:hAnsi="Arial" w:cs="Arial"/>
          <w:strike/>
        </w:rPr>
        <w:t>This is a serious offense because</w:t>
      </w:r>
    </w:p>
    <w:p w14:paraId="4E1BABC9" w14:textId="77777777" w:rsidR="00AD5B36" w:rsidRDefault="00AD5B36" w:rsidP="00AD5B36">
      <w:pPr>
        <w:tabs>
          <w:tab w:val="left" w:pos="360"/>
        </w:tabs>
        <w:spacing w:after="0" w:line="240" w:lineRule="auto"/>
        <w:ind w:left="360"/>
        <w:rPr>
          <w:rFonts w:ascii="Arial" w:hAnsi="Arial" w:cs="Arial"/>
          <w:strike/>
        </w:rPr>
      </w:pPr>
    </w:p>
    <w:p w14:paraId="4E230242" w14:textId="02CBFA70" w:rsidR="00AD5B36" w:rsidRPr="00AD5B36" w:rsidRDefault="00AD5B36" w:rsidP="00AD5B36">
      <w:pPr>
        <w:tabs>
          <w:tab w:val="left" w:pos="1440"/>
          <w:tab w:val="left" w:pos="2520"/>
        </w:tabs>
        <w:spacing w:after="0" w:line="240" w:lineRule="auto"/>
        <w:ind w:left="1440" w:hanging="720"/>
        <w:rPr>
          <w:rFonts w:ascii="Arial" w:hAnsi="Arial" w:cs="Arial"/>
        </w:rPr>
      </w:pPr>
      <w:r w:rsidRPr="00AD5B36">
        <w:rPr>
          <w:rFonts w:ascii="Arial" w:hAnsi="Arial" w:cs="Arial"/>
          <w:strike/>
        </w:rPr>
        <w:fldChar w:fldCharType="begin">
          <w:ffData>
            <w:name w:val="Check1"/>
            <w:enabled/>
            <w:calcOnExit w:val="0"/>
            <w:checkBox>
              <w:sizeAuto/>
              <w:default w:val="0"/>
            </w:checkBox>
          </w:ffData>
        </w:fldChar>
      </w:r>
      <w:bookmarkStart w:id="14" w:name="Check1"/>
      <w:r w:rsidRPr="00AD5B36">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AD5B36">
        <w:rPr>
          <w:rFonts w:ascii="Arial" w:hAnsi="Arial" w:cs="Arial"/>
          <w:strike/>
        </w:rPr>
        <w:fldChar w:fldCharType="end"/>
      </w:r>
      <w:bookmarkEnd w:id="14"/>
      <w:r w:rsidRPr="00AD5B36">
        <w:rPr>
          <w:rFonts w:ascii="Arial" w:hAnsi="Arial" w:cs="Arial"/>
          <w:strike/>
        </w:rPr>
        <w:t xml:space="preserve"> </w:t>
      </w:r>
      <w:r w:rsidRPr="00AD5B36">
        <w:rPr>
          <w:rFonts w:ascii="Arial" w:hAnsi="Arial" w:cs="Arial"/>
          <w:u w:val="single"/>
        </w:rPr>
        <w:t xml:space="preserve"> [  ]</w:t>
      </w:r>
      <w:r w:rsidRPr="00AD5B36">
        <w:rPr>
          <w:rFonts w:ascii="Arial" w:hAnsi="Arial" w:cs="Arial"/>
        </w:rPr>
        <w:tab/>
      </w:r>
      <w:proofErr w:type="spellStart"/>
      <w:r w:rsidRPr="00AD5B36">
        <w:rPr>
          <w:rFonts w:ascii="Arial" w:hAnsi="Arial" w:cs="Arial"/>
          <w:strike/>
        </w:rPr>
        <w:t>i</w:t>
      </w:r>
      <w:r w:rsidRPr="00AD5B36">
        <w:rPr>
          <w:rFonts w:ascii="Arial" w:hAnsi="Arial" w:cs="Arial"/>
          <w:u w:val="single"/>
        </w:rPr>
        <w:t>I</w:t>
      </w:r>
      <w:r w:rsidRPr="00AD5B36">
        <w:rPr>
          <w:rFonts w:ascii="Arial" w:hAnsi="Arial" w:cs="Arial"/>
        </w:rPr>
        <w:t>t</w:t>
      </w:r>
      <w:proofErr w:type="spellEnd"/>
      <w:r w:rsidRPr="00AD5B36">
        <w:rPr>
          <w:rFonts w:ascii="Arial" w:hAnsi="Arial" w:cs="Arial"/>
        </w:rPr>
        <w:t xml:space="preserve"> is listed in RCW 10.77.092</w:t>
      </w:r>
      <w:r w:rsidRPr="00AD5B36">
        <w:rPr>
          <w:rFonts w:ascii="Arial" w:hAnsi="Arial" w:cs="Arial"/>
          <w:strike/>
        </w:rPr>
        <w:t>(1)</w:t>
      </w:r>
      <w:r w:rsidRPr="00AD5B36">
        <w:rPr>
          <w:rFonts w:ascii="Arial" w:hAnsi="Arial" w:cs="Arial"/>
        </w:rPr>
        <w:t xml:space="preserve"> as a serious offense per se.</w:t>
      </w:r>
    </w:p>
    <w:p w14:paraId="0364D3BD" w14:textId="66534B2A" w:rsidR="00AD5B36" w:rsidRPr="00AD5B36" w:rsidRDefault="00AD5B36" w:rsidP="00A556FD">
      <w:pPr>
        <w:tabs>
          <w:tab w:val="left" w:pos="1440"/>
          <w:tab w:val="left" w:pos="2520"/>
        </w:tabs>
        <w:spacing w:before="120" w:after="0" w:line="240" w:lineRule="auto"/>
        <w:ind w:left="1440" w:hanging="720"/>
        <w:rPr>
          <w:rFonts w:ascii="Arial" w:hAnsi="Arial" w:cs="Arial"/>
        </w:rPr>
      </w:pPr>
      <w:r w:rsidRPr="00AD5B36">
        <w:rPr>
          <w:rFonts w:ascii="Arial" w:hAnsi="Arial" w:cs="Arial"/>
          <w:strike/>
        </w:rPr>
        <w:fldChar w:fldCharType="begin">
          <w:ffData>
            <w:name w:val="Check2"/>
            <w:enabled/>
            <w:calcOnExit w:val="0"/>
            <w:checkBox>
              <w:sizeAuto/>
              <w:default w:val="0"/>
            </w:checkBox>
          </w:ffData>
        </w:fldChar>
      </w:r>
      <w:bookmarkStart w:id="15" w:name="Check2"/>
      <w:r w:rsidRPr="00AD5B36">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AD5B36">
        <w:rPr>
          <w:rFonts w:ascii="Arial" w:hAnsi="Arial" w:cs="Arial"/>
          <w:strike/>
        </w:rPr>
        <w:fldChar w:fldCharType="end"/>
      </w:r>
      <w:bookmarkEnd w:id="15"/>
      <w:r w:rsidRPr="00AD5B36">
        <w:rPr>
          <w:rFonts w:ascii="Arial" w:hAnsi="Arial" w:cs="Arial"/>
          <w:strike/>
        </w:rPr>
        <w:t xml:space="preserve"> </w:t>
      </w:r>
      <w:r w:rsidRPr="00AD5B36">
        <w:rPr>
          <w:rFonts w:ascii="Arial" w:hAnsi="Arial" w:cs="Arial"/>
        </w:rPr>
        <w:t xml:space="preserve"> </w:t>
      </w:r>
      <w:r w:rsidRPr="00AD5B36">
        <w:rPr>
          <w:rFonts w:ascii="Arial" w:hAnsi="Arial" w:cs="Arial"/>
          <w:u w:val="single"/>
        </w:rPr>
        <w:t>[  ]</w:t>
      </w:r>
      <w:r w:rsidRPr="00AD5B36">
        <w:rPr>
          <w:rFonts w:ascii="Arial" w:hAnsi="Arial" w:cs="Arial"/>
        </w:rPr>
        <w:tab/>
      </w:r>
      <w:proofErr w:type="spellStart"/>
      <w:r w:rsidRPr="00AD5B36">
        <w:rPr>
          <w:rFonts w:ascii="Arial" w:hAnsi="Arial" w:cs="Arial"/>
          <w:strike/>
        </w:rPr>
        <w:t>t</w:t>
      </w:r>
      <w:r w:rsidRPr="00AD5B36">
        <w:rPr>
          <w:rFonts w:ascii="Arial" w:hAnsi="Arial" w:cs="Arial"/>
          <w:u w:val="single"/>
        </w:rPr>
        <w:t>T</w:t>
      </w:r>
      <w:r w:rsidRPr="00AD5B36">
        <w:rPr>
          <w:rFonts w:ascii="Arial" w:hAnsi="Arial" w:cs="Arial"/>
        </w:rPr>
        <w:t>he</w:t>
      </w:r>
      <w:proofErr w:type="spellEnd"/>
      <w:r w:rsidRPr="00AD5B36">
        <w:rPr>
          <w:rFonts w:ascii="Arial" w:hAnsi="Arial" w:cs="Arial"/>
        </w:rPr>
        <w:t xml:space="preserve"> court determined it is a serious offense pursuant to RCW 10.77.092</w:t>
      </w:r>
      <w:r w:rsidRPr="00AD5B36">
        <w:rPr>
          <w:rFonts w:ascii="Arial" w:hAnsi="Arial" w:cs="Arial"/>
          <w:strike/>
        </w:rPr>
        <w:t>(2)</w:t>
      </w:r>
      <w:r w:rsidRPr="00AD5B36">
        <w:rPr>
          <w:rFonts w:ascii="Arial" w:hAnsi="Arial" w:cs="Arial"/>
        </w:rPr>
        <w:t>.  In making that determination, the court considered the following factors:</w:t>
      </w:r>
    </w:p>
    <w:p w14:paraId="109AE9C8" w14:textId="08D66352" w:rsidR="00AD5B36" w:rsidRPr="00AD5B36" w:rsidRDefault="00AD5B36" w:rsidP="00AD5B36">
      <w:pPr>
        <w:pStyle w:val="NoSpacing"/>
        <w:tabs>
          <w:tab w:val="left" w:pos="2520"/>
        </w:tabs>
        <w:ind w:left="720"/>
        <w:rPr>
          <w:rFonts w:ascii="Arial" w:hAnsi="Arial" w:cs="Arial"/>
          <w:strike/>
        </w:rPr>
      </w:pPr>
    </w:p>
    <w:p w14:paraId="3D96DB89" w14:textId="39BEC020" w:rsidR="005A6ECD" w:rsidRDefault="005A6ECD" w:rsidP="00A750C5">
      <w:pPr>
        <w:tabs>
          <w:tab w:val="left" w:pos="360"/>
        </w:tabs>
        <w:spacing w:after="0" w:line="240" w:lineRule="auto"/>
        <w:ind w:left="360"/>
        <w:rPr>
          <w:rFonts w:ascii="Arial" w:hAnsi="Arial" w:cs="Arial"/>
          <w:color w:val="000000" w:themeColor="text1"/>
        </w:rPr>
      </w:pPr>
      <w:r>
        <w:rPr>
          <w:rFonts w:ascii="Arial" w:hAnsi="Arial" w:cs="Arial"/>
          <w:color w:val="000000" w:themeColor="text1"/>
        </w:rPr>
        <w:t>The</w:t>
      </w:r>
      <w:r w:rsidR="00C7508F" w:rsidRPr="00C7508F">
        <w:rPr>
          <w:rFonts w:ascii="Arial" w:hAnsi="Arial" w:cs="Arial"/>
          <w:color w:val="000000" w:themeColor="text1"/>
        </w:rPr>
        <w:t xml:space="preserve"> heading</w:t>
      </w:r>
      <w:r w:rsidR="00A750C5">
        <w:rPr>
          <w:rFonts w:ascii="Arial" w:hAnsi="Arial" w:cs="Arial"/>
          <w:color w:val="000000" w:themeColor="text1"/>
        </w:rPr>
        <w:t xml:space="preserve"> of </w:t>
      </w:r>
      <w:r w:rsidR="00AA2147">
        <w:rPr>
          <w:rFonts w:ascii="Arial" w:hAnsi="Arial" w:cs="Arial"/>
          <w:color w:val="000000" w:themeColor="text1"/>
        </w:rPr>
        <w:t xml:space="preserve">section </w:t>
      </w:r>
      <w:r w:rsidR="00A750C5">
        <w:rPr>
          <w:rFonts w:ascii="Arial" w:hAnsi="Arial" w:cs="Arial"/>
          <w:color w:val="000000" w:themeColor="text1"/>
        </w:rPr>
        <w:t>2</w:t>
      </w:r>
      <w:r>
        <w:rPr>
          <w:rFonts w:ascii="Arial" w:hAnsi="Arial" w:cs="Arial"/>
          <w:color w:val="000000" w:themeColor="text1"/>
        </w:rPr>
        <w:t xml:space="preserve"> has been changed to reflect t</w:t>
      </w:r>
      <w:r w:rsidR="00C7508F" w:rsidRPr="00C7508F">
        <w:rPr>
          <w:rFonts w:ascii="Arial" w:hAnsi="Arial" w:cs="Arial"/>
          <w:color w:val="000000" w:themeColor="text1"/>
        </w:rPr>
        <w:t>he statutor</w:t>
      </w:r>
      <w:r w:rsidR="00187B51">
        <w:rPr>
          <w:rFonts w:ascii="Arial" w:hAnsi="Arial" w:cs="Arial"/>
          <w:color w:val="000000" w:themeColor="text1"/>
        </w:rPr>
        <w:t>y defined term in RCW 10.77.010(</w:t>
      </w:r>
      <w:r w:rsidR="00C7508F" w:rsidRPr="00C7508F">
        <w:rPr>
          <w:rFonts w:ascii="Arial" w:hAnsi="Arial" w:cs="Arial"/>
          <w:color w:val="000000" w:themeColor="text1"/>
        </w:rPr>
        <w:t>15)</w:t>
      </w:r>
      <w:r>
        <w:rPr>
          <w:rFonts w:ascii="Arial" w:hAnsi="Arial" w:cs="Arial"/>
          <w:color w:val="000000" w:themeColor="text1"/>
        </w:rPr>
        <w:t>:</w:t>
      </w:r>
    </w:p>
    <w:p w14:paraId="3D90E176" w14:textId="095FC2BF" w:rsidR="00C7508F" w:rsidRDefault="00C7508F" w:rsidP="00A750C5">
      <w:pPr>
        <w:tabs>
          <w:tab w:val="left" w:pos="360"/>
        </w:tabs>
        <w:spacing w:after="0" w:line="240" w:lineRule="auto"/>
        <w:ind w:left="360"/>
        <w:rPr>
          <w:rFonts w:ascii="Arial" w:hAnsi="Arial" w:cs="Arial"/>
          <w:color w:val="000000" w:themeColor="text1"/>
        </w:rPr>
      </w:pPr>
    </w:p>
    <w:p w14:paraId="5F2CAF3B" w14:textId="504B58E1" w:rsidR="00C7508F" w:rsidRPr="002129E6" w:rsidRDefault="00C7508F" w:rsidP="00A750C5">
      <w:pPr>
        <w:tabs>
          <w:tab w:val="left" w:pos="360"/>
        </w:tabs>
        <w:spacing w:after="0" w:line="240" w:lineRule="auto"/>
        <w:ind w:left="360"/>
        <w:rPr>
          <w:rFonts w:ascii="Arial" w:hAnsi="Arial" w:cs="Arial"/>
          <w:b/>
          <w:color w:val="000000" w:themeColor="text1"/>
        </w:rPr>
      </w:pPr>
      <w:r w:rsidRPr="002129E6">
        <w:rPr>
          <w:rFonts w:ascii="Arial" w:hAnsi="Arial" w:cs="Arial"/>
          <w:b/>
          <w:color w:val="000000" w:themeColor="text1"/>
          <w:u w:val="single"/>
        </w:rPr>
        <w:t>In</w:t>
      </w:r>
      <w:r w:rsidRPr="002129E6">
        <w:rPr>
          <w:rFonts w:ascii="Arial" w:hAnsi="Arial" w:cs="Arial"/>
          <w:b/>
          <w:color w:val="000000" w:themeColor="text1"/>
        </w:rPr>
        <w:t>competency to Stand Trial.</w:t>
      </w:r>
    </w:p>
    <w:p w14:paraId="6C9B7114" w14:textId="77777777" w:rsidR="00A750C5" w:rsidRDefault="00A750C5" w:rsidP="00A750C5">
      <w:pPr>
        <w:tabs>
          <w:tab w:val="left" w:pos="360"/>
        </w:tabs>
        <w:spacing w:after="0" w:line="240" w:lineRule="auto"/>
        <w:ind w:left="360"/>
        <w:rPr>
          <w:rFonts w:ascii="Arial" w:hAnsi="Arial" w:cs="Arial"/>
          <w:color w:val="000000" w:themeColor="text1"/>
        </w:rPr>
      </w:pPr>
    </w:p>
    <w:p w14:paraId="224DFD8F" w14:textId="61E31DE5" w:rsidR="00A750C5" w:rsidRPr="00A750C5" w:rsidRDefault="00A750C5" w:rsidP="00A750C5">
      <w:pPr>
        <w:tabs>
          <w:tab w:val="left" w:pos="360"/>
        </w:tabs>
        <w:spacing w:after="0" w:line="240" w:lineRule="auto"/>
        <w:ind w:left="360"/>
        <w:rPr>
          <w:rFonts w:ascii="Arial" w:hAnsi="Arial" w:cs="Arial"/>
          <w:color w:val="000000" w:themeColor="text1"/>
          <w:u w:val="single"/>
        </w:rPr>
      </w:pPr>
      <w:r>
        <w:rPr>
          <w:rFonts w:ascii="Arial" w:hAnsi="Arial" w:cs="Arial"/>
          <w:color w:val="000000" w:themeColor="text1"/>
        </w:rPr>
        <w:t xml:space="preserve">Under </w:t>
      </w:r>
      <w:r w:rsidR="00AA2147">
        <w:rPr>
          <w:rFonts w:ascii="Arial" w:hAnsi="Arial" w:cs="Arial"/>
          <w:color w:val="000000" w:themeColor="text1"/>
        </w:rPr>
        <w:t xml:space="preserve">section </w:t>
      </w:r>
      <w:r>
        <w:rPr>
          <w:rFonts w:ascii="Arial" w:hAnsi="Arial" w:cs="Arial"/>
          <w:color w:val="000000" w:themeColor="text1"/>
        </w:rPr>
        <w:t>3. Restorability:</w:t>
      </w:r>
      <w:r w:rsidR="000B0EB7">
        <w:rPr>
          <w:rFonts w:ascii="Arial" w:hAnsi="Arial" w:cs="Arial"/>
          <w:color w:val="000000" w:themeColor="text1"/>
        </w:rPr>
        <w:br/>
      </w:r>
    </w:p>
    <w:p w14:paraId="49201600" w14:textId="059FE6CF" w:rsidR="00A750C5" w:rsidRPr="00A750C5" w:rsidRDefault="00A750C5" w:rsidP="00EB79B5">
      <w:pPr>
        <w:pStyle w:val="NoSpacing"/>
        <w:tabs>
          <w:tab w:val="left" w:pos="990"/>
        </w:tabs>
        <w:ind w:left="990" w:hanging="630"/>
        <w:rPr>
          <w:rFonts w:ascii="Arial" w:hAnsi="Arial" w:cs="Arial"/>
          <w:sz w:val="22"/>
          <w:szCs w:val="22"/>
        </w:rPr>
      </w:pPr>
      <w:r w:rsidRPr="00A750C5">
        <w:rPr>
          <w:rFonts w:ascii="Arial" w:hAnsi="Arial" w:cs="Arial"/>
          <w:strike/>
          <w:sz w:val="22"/>
          <w:szCs w:val="22"/>
          <w:u w:val="single"/>
        </w:rPr>
        <w:fldChar w:fldCharType="begin">
          <w:ffData>
            <w:name w:val="Check8"/>
            <w:enabled/>
            <w:calcOnExit w:val="0"/>
            <w:checkBox>
              <w:sizeAuto/>
              <w:default w:val="0"/>
            </w:checkBox>
          </w:ffData>
        </w:fldChar>
      </w:r>
      <w:bookmarkStart w:id="16" w:name="Check8"/>
      <w:r w:rsidRPr="00A750C5">
        <w:rPr>
          <w:rFonts w:ascii="Arial" w:hAnsi="Arial" w:cs="Arial"/>
          <w:strike/>
          <w:sz w:val="22"/>
          <w:szCs w:val="22"/>
          <w:u w:val="single"/>
        </w:rPr>
        <w:instrText xml:space="preserve"> FORMCHECKBOX </w:instrText>
      </w:r>
      <w:r w:rsidR="0026543F">
        <w:rPr>
          <w:rFonts w:ascii="Arial" w:hAnsi="Arial" w:cs="Arial"/>
          <w:strike/>
          <w:sz w:val="22"/>
          <w:szCs w:val="22"/>
          <w:u w:val="single"/>
        </w:rPr>
      </w:r>
      <w:r w:rsidR="0026543F">
        <w:rPr>
          <w:rFonts w:ascii="Arial" w:hAnsi="Arial" w:cs="Arial"/>
          <w:strike/>
          <w:sz w:val="22"/>
          <w:szCs w:val="22"/>
          <w:u w:val="single"/>
        </w:rPr>
        <w:fldChar w:fldCharType="separate"/>
      </w:r>
      <w:r w:rsidRPr="00A750C5">
        <w:rPr>
          <w:rFonts w:ascii="Arial" w:hAnsi="Arial" w:cs="Arial"/>
          <w:strike/>
          <w:sz w:val="22"/>
          <w:szCs w:val="22"/>
          <w:u w:val="single"/>
        </w:rPr>
        <w:fldChar w:fldCharType="end"/>
      </w:r>
      <w:bookmarkEnd w:id="16"/>
      <w:r w:rsidRPr="00A750C5">
        <w:rPr>
          <w:rFonts w:ascii="Arial" w:hAnsi="Arial" w:cs="Arial"/>
          <w:sz w:val="22"/>
          <w:szCs w:val="22"/>
          <w:u w:val="single"/>
        </w:rPr>
        <w:t>[  ]</w:t>
      </w:r>
      <w:r w:rsidRPr="00A750C5">
        <w:rPr>
          <w:rFonts w:ascii="Arial" w:hAnsi="Arial" w:cs="Arial"/>
          <w:sz w:val="22"/>
          <w:szCs w:val="22"/>
        </w:rPr>
        <w:tab/>
      </w:r>
      <w:r w:rsidRPr="00A750C5">
        <w:rPr>
          <w:rFonts w:ascii="Arial" w:hAnsi="Arial" w:cs="Arial"/>
          <w:b/>
          <w:sz w:val="22"/>
          <w:szCs w:val="22"/>
        </w:rPr>
        <w:t xml:space="preserve">No </w:t>
      </w:r>
      <w:proofErr w:type="spellStart"/>
      <w:r w:rsidRPr="00A750C5">
        <w:rPr>
          <w:rFonts w:ascii="Arial" w:hAnsi="Arial" w:cs="Arial"/>
          <w:b/>
          <w:strike/>
          <w:sz w:val="22"/>
          <w:szCs w:val="22"/>
        </w:rPr>
        <w:t>t</w:t>
      </w:r>
      <w:r w:rsidRPr="00A750C5">
        <w:rPr>
          <w:rFonts w:ascii="Arial" w:hAnsi="Arial" w:cs="Arial"/>
          <w:b/>
          <w:sz w:val="22"/>
          <w:szCs w:val="22"/>
          <w:u w:val="single"/>
        </w:rPr>
        <w:t>T</w:t>
      </w:r>
      <w:r w:rsidRPr="00A750C5">
        <w:rPr>
          <w:rFonts w:ascii="Arial" w:hAnsi="Arial" w:cs="Arial"/>
          <w:b/>
          <w:sz w:val="22"/>
          <w:szCs w:val="22"/>
        </w:rPr>
        <w:t>reatment</w:t>
      </w:r>
      <w:proofErr w:type="spellEnd"/>
      <w:r w:rsidRPr="00A750C5">
        <w:rPr>
          <w:rFonts w:ascii="Arial" w:hAnsi="Arial" w:cs="Arial"/>
          <w:b/>
          <w:sz w:val="22"/>
          <w:szCs w:val="22"/>
        </w:rPr>
        <w:t xml:space="preserve"> </w:t>
      </w:r>
      <w:proofErr w:type="spellStart"/>
      <w:r w:rsidRPr="00A750C5">
        <w:rPr>
          <w:rFonts w:ascii="Arial" w:hAnsi="Arial" w:cs="Arial"/>
          <w:b/>
          <w:strike/>
          <w:sz w:val="22"/>
          <w:szCs w:val="22"/>
        </w:rPr>
        <w:t>o</w:t>
      </w:r>
      <w:r w:rsidRPr="00A750C5">
        <w:rPr>
          <w:rFonts w:ascii="Arial" w:hAnsi="Arial" w:cs="Arial"/>
          <w:b/>
          <w:sz w:val="22"/>
          <w:szCs w:val="22"/>
          <w:u w:val="single"/>
        </w:rPr>
        <w:t>O</w:t>
      </w:r>
      <w:r w:rsidRPr="00A750C5">
        <w:rPr>
          <w:rFonts w:ascii="Arial" w:hAnsi="Arial" w:cs="Arial"/>
          <w:b/>
          <w:sz w:val="22"/>
          <w:szCs w:val="22"/>
        </w:rPr>
        <w:t>rdered</w:t>
      </w:r>
      <w:proofErr w:type="spellEnd"/>
      <w:r w:rsidRPr="00A750C5">
        <w:rPr>
          <w:rFonts w:ascii="Arial" w:hAnsi="Arial" w:cs="Arial"/>
          <w:b/>
          <w:sz w:val="22"/>
          <w:szCs w:val="22"/>
        </w:rPr>
        <w:t>.</w:t>
      </w:r>
      <w:r w:rsidRPr="00A750C5">
        <w:rPr>
          <w:rFonts w:ascii="Arial" w:hAnsi="Arial" w:cs="Arial"/>
          <w:sz w:val="22"/>
          <w:szCs w:val="22"/>
        </w:rPr>
        <w:t xml:space="preserve">  The defendant has not undergone any competency restoration treatment.</w:t>
      </w:r>
    </w:p>
    <w:p w14:paraId="6EF8E5A0" w14:textId="77777777" w:rsidR="00A750C5" w:rsidRPr="00A750C5" w:rsidRDefault="00A750C5" w:rsidP="00A750C5">
      <w:pPr>
        <w:pStyle w:val="NoSpacing"/>
        <w:tabs>
          <w:tab w:val="left" w:pos="360"/>
          <w:tab w:val="left" w:pos="1440"/>
        </w:tabs>
        <w:ind w:left="360"/>
        <w:rPr>
          <w:rFonts w:ascii="Arial" w:hAnsi="Arial" w:cs="Arial"/>
          <w:sz w:val="22"/>
          <w:szCs w:val="22"/>
        </w:rPr>
      </w:pPr>
    </w:p>
    <w:p w14:paraId="5D8E0CFB" w14:textId="77777777" w:rsidR="00A750C5" w:rsidRPr="00A750C5" w:rsidRDefault="00A750C5" w:rsidP="00A750C5">
      <w:pPr>
        <w:pStyle w:val="NoSpacing"/>
        <w:tabs>
          <w:tab w:val="left" w:pos="1440"/>
        </w:tabs>
        <w:ind w:left="720"/>
        <w:rPr>
          <w:rFonts w:ascii="Arial" w:hAnsi="Arial" w:cs="Arial"/>
          <w:strike/>
          <w:sz w:val="22"/>
          <w:szCs w:val="22"/>
        </w:rPr>
      </w:pPr>
      <w:r w:rsidRPr="00A750C5">
        <w:rPr>
          <w:rFonts w:ascii="Arial" w:hAnsi="Arial" w:cs="Arial"/>
          <w:strike/>
          <w:sz w:val="22"/>
          <w:szCs w:val="22"/>
        </w:rPr>
        <w:fldChar w:fldCharType="begin">
          <w:ffData>
            <w:name w:val="Check8"/>
            <w:enabled/>
            <w:calcOnExit w:val="0"/>
            <w:checkBox>
              <w:sizeAuto/>
              <w:default w:val="0"/>
            </w:checkBox>
          </w:ffData>
        </w:fldChar>
      </w:r>
      <w:r w:rsidRPr="00A750C5">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A750C5">
        <w:rPr>
          <w:rFonts w:ascii="Arial" w:hAnsi="Arial" w:cs="Arial"/>
          <w:strike/>
          <w:sz w:val="22"/>
          <w:szCs w:val="22"/>
        </w:rPr>
        <w:fldChar w:fldCharType="end"/>
      </w:r>
      <w:r w:rsidRPr="00A750C5">
        <w:rPr>
          <w:rFonts w:ascii="Arial" w:hAnsi="Arial" w:cs="Arial"/>
          <w:strike/>
          <w:sz w:val="22"/>
          <w:szCs w:val="22"/>
        </w:rPr>
        <w:tab/>
        <w:t>The parties agree that:</w:t>
      </w:r>
    </w:p>
    <w:p w14:paraId="06DBA5E8" w14:textId="78731CBB" w:rsidR="00A750C5" w:rsidRPr="00A750C5" w:rsidRDefault="00A750C5" w:rsidP="004601BF">
      <w:pPr>
        <w:pStyle w:val="NoSpacing"/>
        <w:tabs>
          <w:tab w:val="left" w:pos="1350"/>
        </w:tabs>
        <w:ind w:left="1440" w:hanging="720"/>
        <w:rPr>
          <w:rFonts w:ascii="Arial" w:hAnsi="Arial" w:cs="Arial"/>
          <w:sz w:val="22"/>
          <w:szCs w:val="22"/>
        </w:rPr>
      </w:pPr>
      <w:r w:rsidRPr="004601BF">
        <w:rPr>
          <w:rFonts w:ascii="Arial" w:hAnsi="Arial" w:cs="Arial"/>
          <w:strike/>
          <w:sz w:val="22"/>
          <w:szCs w:val="22"/>
        </w:rPr>
        <w:fldChar w:fldCharType="begin">
          <w:ffData>
            <w:name w:val="Check8"/>
            <w:enabled/>
            <w:calcOnExit w:val="0"/>
            <w:checkBox>
              <w:sizeAuto/>
              <w:default w:val="0"/>
            </w:checkBox>
          </w:ffData>
        </w:fldChar>
      </w:r>
      <w:r w:rsidRPr="004601BF">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4601BF">
        <w:rPr>
          <w:rFonts w:ascii="Arial" w:hAnsi="Arial" w:cs="Arial"/>
          <w:strike/>
          <w:sz w:val="22"/>
          <w:szCs w:val="22"/>
        </w:rPr>
        <w:fldChar w:fldCharType="end"/>
      </w:r>
      <w:r w:rsidR="00AF50E7">
        <w:rPr>
          <w:rFonts w:ascii="Arial" w:hAnsi="Arial" w:cs="Arial"/>
          <w:sz w:val="22"/>
          <w:szCs w:val="22"/>
        </w:rPr>
        <w:t>[</w:t>
      </w:r>
      <w:r w:rsidR="00AF50E7" w:rsidRPr="004601BF">
        <w:rPr>
          <w:rFonts w:ascii="Arial" w:hAnsi="Arial" w:cs="Arial"/>
          <w:sz w:val="22"/>
          <w:szCs w:val="22"/>
          <w:u w:val="single"/>
        </w:rPr>
        <w:t xml:space="preserve">  ]</w:t>
      </w:r>
      <w:r w:rsidRPr="004601BF">
        <w:rPr>
          <w:rFonts w:ascii="Arial" w:eastAsiaTheme="minorHAnsi" w:hAnsi="Arial" w:cs="Arial"/>
          <w:color w:val="000000" w:themeColor="text1"/>
          <w:sz w:val="22"/>
          <w:szCs w:val="22"/>
          <w:u w:val="single"/>
        </w:rPr>
        <w:tab/>
      </w:r>
      <w:r w:rsidR="000B0EB7" w:rsidRPr="004601BF">
        <w:rPr>
          <w:rFonts w:ascii="Arial" w:eastAsiaTheme="minorHAnsi" w:hAnsi="Arial" w:cs="Arial"/>
          <w:b/>
          <w:color w:val="000000" w:themeColor="text1"/>
          <w:sz w:val="22"/>
          <w:szCs w:val="22"/>
          <w:u w:val="single"/>
        </w:rPr>
        <w:t>Restoration Unlikely.</w:t>
      </w:r>
      <w:r w:rsidR="000B0EB7" w:rsidRPr="004601BF">
        <w:rPr>
          <w:rFonts w:ascii="Arial" w:eastAsiaTheme="minorHAnsi" w:hAnsi="Arial" w:cs="Arial"/>
          <w:color w:val="000000" w:themeColor="text1"/>
          <w:sz w:val="22"/>
          <w:szCs w:val="22"/>
        </w:rPr>
        <w:t xml:space="preserve"> </w:t>
      </w:r>
      <w:r w:rsidR="000B0EB7">
        <w:rPr>
          <w:rFonts w:ascii="Arial" w:hAnsi="Arial" w:cs="Arial"/>
          <w:b/>
        </w:rPr>
        <w:t xml:space="preserve"> </w:t>
      </w:r>
      <w:r w:rsidRPr="00A750C5">
        <w:rPr>
          <w:rFonts w:ascii="Arial" w:hAnsi="Arial" w:cs="Arial"/>
          <w:sz w:val="22"/>
          <w:szCs w:val="22"/>
        </w:rPr>
        <w:t>The court has determined tha</w:t>
      </w:r>
      <w:r w:rsidRPr="004601BF">
        <w:rPr>
          <w:rFonts w:ascii="Arial" w:hAnsi="Arial" w:cs="Arial"/>
          <w:sz w:val="22"/>
          <w:szCs w:val="22"/>
        </w:rPr>
        <w:t>t</w:t>
      </w:r>
      <w:r w:rsidRPr="00AF50E7">
        <w:rPr>
          <w:rFonts w:ascii="Arial" w:hAnsi="Arial" w:cs="Arial"/>
          <w:strike/>
          <w:sz w:val="22"/>
          <w:szCs w:val="22"/>
        </w:rPr>
        <w:t>:</w:t>
      </w:r>
      <w:r w:rsidR="00AF50E7">
        <w:rPr>
          <w:rFonts w:ascii="Arial" w:hAnsi="Arial" w:cs="Arial"/>
          <w:sz w:val="22"/>
          <w:szCs w:val="22"/>
        </w:rPr>
        <w:t xml:space="preserve"> </w:t>
      </w:r>
      <w:r w:rsidRPr="00A750C5">
        <w:rPr>
          <w:rFonts w:ascii="Arial" w:hAnsi="Arial" w:cs="Arial"/>
          <w:sz w:val="22"/>
          <w:szCs w:val="22"/>
        </w:rPr>
        <w:t>the defendant is unlikely to regain competency within the treatment period allowed by RCW 10.77.088</w:t>
      </w:r>
      <w:r w:rsidRPr="00AF50E7">
        <w:rPr>
          <w:rFonts w:ascii="Arial" w:hAnsi="Arial" w:cs="Arial"/>
          <w:strike/>
          <w:sz w:val="22"/>
          <w:szCs w:val="22"/>
        </w:rPr>
        <w:t>(1)</w:t>
      </w:r>
      <w:r w:rsidRPr="00A750C5">
        <w:rPr>
          <w:rFonts w:ascii="Arial" w:hAnsi="Arial" w:cs="Arial"/>
          <w:sz w:val="22"/>
          <w:szCs w:val="22"/>
        </w:rPr>
        <w:t>.</w:t>
      </w:r>
    </w:p>
    <w:p w14:paraId="2910025F" w14:textId="0FC8BE1B" w:rsidR="004601BF" w:rsidRPr="004601BF" w:rsidRDefault="004601BF" w:rsidP="004601BF">
      <w:pPr>
        <w:pStyle w:val="NoSpacing"/>
        <w:tabs>
          <w:tab w:val="left" w:pos="1080"/>
          <w:tab w:val="left" w:pos="9180"/>
        </w:tabs>
        <w:spacing w:before="120"/>
        <w:ind w:left="1080" w:hanging="90"/>
        <w:rPr>
          <w:rFonts w:ascii="Arial" w:hAnsi="Arial" w:cs="Arial"/>
          <w:sz w:val="22"/>
          <w:u w:val="single"/>
        </w:rPr>
      </w:pPr>
      <w:r w:rsidRPr="004601BF">
        <w:rPr>
          <w:rFonts w:ascii="Arial" w:hAnsi="Arial" w:cs="Arial"/>
          <w:sz w:val="22"/>
          <w:u w:val="single"/>
        </w:rPr>
        <w:t xml:space="preserve">[  </w:t>
      </w:r>
      <w:proofErr w:type="gramStart"/>
      <w:r w:rsidRPr="004601BF">
        <w:rPr>
          <w:rFonts w:ascii="Arial" w:hAnsi="Arial" w:cs="Arial"/>
          <w:sz w:val="22"/>
          <w:u w:val="single"/>
        </w:rPr>
        <w:t>]</w:t>
      </w:r>
      <w:r>
        <w:rPr>
          <w:rFonts w:ascii="Arial" w:hAnsi="Arial" w:cs="Arial"/>
          <w:sz w:val="22"/>
          <w:u w:val="single"/>
        </w:rPr>
        <w:t xml:space="preserve">  </w:t>
      </w:r>
      <w:r w:rsidRPr="004601BF">
        <w:rPr>
          <w:rFonts w:ascii="Arial" w:hAnsi="Arial" w:cs="Arial"/>
          <w:b/>
          <w:sz w:val="22"/>
          <w:u w:val="single"/>
        </w:rPr>
        <w:t>Other</w:t>
      </w:r>
      <w:proofErr w:type="gramEnd"/>
      <w:r w:rsidRPr="004601BF">
        <w:rPr>
          <w:rFonts w:ascii="Arial" w:hAnsi="Arial" w:cs="Arial"/>
          <w:b/>
          <w:sz w:val="22"/>
          <w:u w:val="single"/>
        </w:rPr>
        <w:t xml:space="preserve">: </w:t>
      </w:r>
      <w:r w:rsidRPr="004601BF">
        <w:rPr>
          <w:rFonts w:ascii="Arial" w:hAnsi="Arial" w:cs="Arial"/>
          <w:sz w:val="22"/>
          <w:u w:val="single"/>
        </w:rPr>
        <w:tab/>
      </w:r>
      <w:r w:rsidRPr="004601BF">
        <w:rPr>
          <w:rFonts w:ascii="Arial" w:hAnsi="Arial" w:cs="Arial"/>
          <w:sz w:val="22"/>
          <w:u w:val="single"/>
        </w:rPr>
        <w:tab/>
      </w:r>
    </w:p>
    <w:p w14:paraId="603E0D9E" w14:textId="6637D166" w:rsidR="00B97D1E" w:rsidRPr="004601BF" w:rsidRDefault="004601BF" w:rsidP="006D64D6">
      <w:pPr>
        <w:pStyle w:val="NoSpacing"/>
        <w:tabs>
          <w:tab w:val="left" w:pos="1080"/>
          <w:tab w:val="left" w:pos="9090"/>
        </w:tabs>
        <w:ind w:left="1080"/>
        <w:rPr>
          <w:rFonts w:ascii="Arial" w:hAnsi="Arial" w:cs="Arial"/>
          <w:u w:val="single"/>
        </w:rPr>
      </w:pPr>
      <w:r w:rsidRPr="004601BF">
        <w:rPr>
          <w:rFonts w:ascii="Arial" w:hAnsi="Arial" w:cs="Arial"/>
          <w:sz w:val="22"/>
          <w:u w:val="single"/>
        </w:rPr>
        <w:tab/>
      </w:r>
      <w:r w:rsidRPr="004601BF">
        <w:rPr>
          <w:rFonts w:ascii="Arial" w:hAnsi="Arial" w:cs="Arial"/>
          <w:sz w:val="22"/>
          <w:u w:val="single"/>
        </w:rPr>
        <w:tab/>
      </w:r>
    </w:p>
    <w:p w14:paraId="5EDDC1EC" w14:textId="77777777" w:rsidR="004601BF" w:rsidRDefault="004601BF" w:rsidP="004601BF">
      <w:pPr>
        <w:pStyle w:val="NoSpacing"/>
        <w:tabs>
          <w:tab w:val="left" w:pos="720"/>
          <w:tab w:val="left" w:pos="9090"/>
        </w:tabs>
        <w:ind w:left="1080"/>
        <w:rPr>
          <w:rFonts w:ascii="Arial" w:hAnsi="Arial" w:cs="Arial"/>
          <w:strike/>
          <w:sz w:val="22"/>
          <w:szCs w:val="22"/>
        </w:rPr>
      </w:pPr>
    </w:p>
    <w:p w14:paraId="2C5D9767" w14:textId="67716942" w:rsidR="00A750C5" w:rsidRPr="00A750C5" w:rsidRDefault="00A750C5" w:rsidP="00EB79B5">
      <w:pPr>
        <w:pStyle w:val="NoSpacing"/>
        <w:tabs>
          <w:tab w:val="left" w:pos="720"/>
        </w:tabs>
        <w:ind w:left="990" w:hanging="630"/>
        <w:rPr>
          <w:rFonts w:ascii="Arial" w:hAnsi="Arial" w:cs="Arial"/>
          <w:sz w:val="22"/>
          <w:szCs w:val="22"/>
        </w:rPr>
      </w:pPr>
      <w:r w:rsidRPr="003E4ECF">
        <w:rPr>
          <w:rFonts w:ascii="Arial" w:hAnsi="Arial" w:cs="Arial"/>
          <w:strike/>
          <w:sz w:val="22"/>
          <w:szCs w:val="22"/>
        </w:rPr>
        <w:fldChar w:fldCharType="begin">
          <w:ffData>
            <w:name w:val="Check9"/>
            <w:enabled/>
            <w:calcOnExit w:val="0"/>
            <w:checkBox>
              <w:sizeAuto/>
              <w:default w:val="0"/>
            </w:checkBox>
          </w:ffData>
        </w:fldChar>
      </w:r>
      <w:bookmarkStart w:id="17" w:name="Check9"/>
      <w:r w:rsidRPr="003E4ECF">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3E4ECF">
        <w:rPr>
          <w:rFonts w:ascii="Arial" w:hAnsi="Arial" w:cs="Arial"/>
          <w:strike/>
          <w:sz w:val="22"/>
          <w:szCs w:val="22"/>
        </w:rPr>
        <w:fldChar w:fldCharType="end"/>
      </w:r>
      <w:bookmarkEnd w:id="17"/>
      <w:r w:rsidR="003E4ECF" w:rsidRPr="003E4ECF">
        <w:rPr>
          <w:rFonts w:ascii="Arial" w:hAnsi="Arial" w:cs="Arial"/>
          <w:sz w:val="22"/>
          <w:szCs w:val="22"/>
          <w:u w:val="single"/>
        </w:rPr>
        <w:t xml:space="preserve">[  ] </w:t>
      </w:r>
      <w:r w:rsidRPr="00A750C5">
        <w:rPr>
          <w:rFonts w:ascii="Arial" w:hAnsi="Arial" w:cs="Arial"/>
          <w:b/>
          <w:sz w:val="22"/>
          <w:szCs w:val="22"/>
        </w:rPr>
        <w:t xml:space="preserve">Treatment was </w:t>
      </w:r>
      <w:proofErr w:type="spellStart"/>
      <w:r w:rsidRPr="003E4ECF">
        <w:rPr>
          <w:rFonts w:ascii="Arial" w:hAnsi="Arial" w:cs="Arial"/>
          <w:b/>
          <w:sz w:val="22"/>
          <w:szCs w:val="22"/>
        </w:rPr>
        <w:t>p</w:t>
      </w:r>
      <w:r w:rsidR="003E4ECF" w:rsidRPr="003E4ECF">
        <w:rPr>
          <w:rFonts w:ascii="Arial" w:hAnsi="Arial" w:cs="Arial"/>
          <w:b/>
          <w:sz w:val="22"/>
          <w:szCs w:val="22"/>
          <w:u w:val="single"/>
        </w:rPr>
        <w:t>P</w:t>
      </w:r>
      <w:r w:rsidRPr="003E4ECF">
        <w:rPr>
          <w:rFonts w:ascii="Arial" w:hAnsi="Arial" w:cs="Arial"/>
          <w:b/>
          <w:sz w:val="22"/>
          <w:szCs w:val="22"/>
        </w:rPr>
        <w:t>reviously</w:t>
      </w:r>
      <w:proofErr w:type="spellEnd"/>
      <w:r w:rsidRPr="00A750C5">
        <w:rPr>
          <w:rFonts w:ascii="Arial" w:hAnsi="Arial" w:cs="Arial"/>
          <w:b/>
          <w:sz w:val="22"/>
          <w:szCs w:val="22"/>
        </w:rPr>
        <w:t xml:space="preserve"> </w:t>
      </w:r>
      <w:proofErr w:type="spellStart"/>
      <w:r w:rsidRPr="003E4ECF">
        <w:rPr>
          <w:rFonts w:ascii="Arial" w:hAnsi="Arial" w:cs="Arial"/>
          <w:b/>
          <w:strike/>
          <w:sz w:val="22"/>
          <w:szCs w:val="22"/>
        </w:rPr>
        <w:t>o</w:t>
      </w:r>
      <w:r w:rsidR="003E4ECF" w:rsidRPr="003E4ECF">
        <w:rPr>
          <w:rFonts w:ascii="Arial" w:hAnsi="Arial" w:cs="Arial"/>
          <w:b/>
          <w:sz w:val="22"/>
          <w:szCs w:val="22"/>
          <w:u w:val="single"/>
        </w:rPr>
        <w:t>O</w:t>
      </w:r>
      <w:r w:rsidRPr="003E4ECF">
        <w:rPr>
          <w:rFonts w:ascii="Arial" w:hAnsi="Arial" w:cs="Arial"/>
          <w:b/>
          <w:sz w:val="22"/>
          <w:szCs w:val="22"/>
        </w:rPr>
        <w:t>rdered</w:t>
      </w:r>
      <w:proofErr w:type="spellEnd"/>
      <w:r w:rsidRPr="00A750C5">
        <w:rPr>
          <w:rFonts w:ascii="Arial" w:hAnsi="Arial" w:cs="Arial"/>
          <w:sz w:val="22"/>
          <w:szCs w:val="22"/>
        </w:rPr>
        <w:t>.  Defendant has undergone</w:t>
      </w:r>
      <w:r w:rsidR="003E4ECF">
        <w:rPr>
          <w:rFonts w:ascii="Arial" w:hAnsi="Arial" w:cs="Arial"/>
          <w:sz w:val="22"/>
          <w:szCs w:val="22"/>
        </w:rPr>
        <w:t xml:space="preserve"> </w:t>
      </w:r>
      <w:r w:rsidR="003E4ECF" w:rsidRPr="004601BF">
        <w:rPr>
          <w:rFonts w:ascii="Arial" w:hAnsi="Arial" w:cs="Arial"/>
          <w:sz w:val="22"/>
          <w:szCs w:val="22"/>
          <w:u w:val="single"/>
        </w:rPr>
        <w:t xml:space="preserve">treatment </w:t>
      </w:r>
      <w:r w:rsidR="003E4ECF" w:rsidRPr="000B0EB7">
        <w:rPr>
          <w:rFonts w:ascii="Arial" w:hAnsi="Arial" w:cs="Arial"/>
          <w:sz w:val="22"/>
          <w:szCs w:val="22"/>
          <w:u w:val="single"/>
        </w:rPr>
        <w:t>in</w:t>
      </w:r>
      <w:r w:rsidR="003E4ECF" w:rsidRPr="003E4ECF">
        <w:rPr>
          <w:rFonts w:ascii="Arial" w:hAnsi="Arial" w:cs="Arial"/>
          <w:sz w:val="22"/>
          <w:szCs w:val="22"/>
          <w:u w:val="single"/>
        </w:rPr>
        <w:t xml:space="preserve"> accordance with 10.77.088 as follows </w:t>
      </w:r>
      <w:r w:rsidR="003E4ECF" w:rsidRPr="003E4ECF">
        <w:rPr>
          <w:rFonts w:ascii="Arial" w:hAnsi="Arial" w:cs="Arial"/>
          <w:i/>
          <w:sz w:val="22"/>
          <w:szCs w:val="22"/>
          <w:u w:val="single"/>
        </w:rPr>
        <w:t>(check all that apply)</w:t>
      </w:r>
      <w:r w:rsidRPr="00A750C5">
        <w:rPr>
          <w:rFonts w:ascii="Arial" w:hAnsi="Arial" w:cs="Arial"/>
          <w:sz w:val="22"/>
          <w:szCs w:val="22"/>
        </w:rPr>
        <w:t>:</w:t>
      </w:r>
    </w:p>
    <w:p w14:paraId="1D860AB5" w14:textId="77777777" w:rsidR="00A750C5" w:rsidRPr="00A750C5" w:rsidRDefault="00A750C5" w:rsidP="00A750C5">
      <w:pPr>
        <w:pStyle w:val="NoSpacing"/>
        <w:tabs>
          <w:tab w:val="left" w:pos="360"/>
          <w:tab w:val="left" w:pos="720"/>
        </w:tabs>
        <w:ind w:left="360"/>
        <w:rPr>
          <w:rFonts w:ascii="Arial" w:hAnsi="Arial" w:cs="Arial"/>
          <w:sz w:val="22"/>
          <w:szCs w:val="22"/>
        </w:rPr>
      </w:pPr>
    </w:p>
    <w:p w14:paraId="3A5595C0" w14:textId="1F1808DE" w:rsidR="00A750C5" w:rsidRPr="00A750C5" w:rsidRDefault="003E4ECF" w:rsidP="00EB79B5">
      <w:pPr>
        <w:pStyle w:val="NoSpacing"/>
        <w:tabs>
          <w:tab w:val="left" w:pos="720"/>
        </w:tabs>
        <w:ind w:left="1350" w:hanging="630"/>
        <w:rPr>
          <w:rFonts w:ascii="Arial" w:hAnsi="Arial" w:cs="Arial"/>
          <w:sz w:val="22"/>
          <w:szCs w:val="22"/>
        </w:rPr>
      </w:pPr>
      <w:r w:rsidRPr="003E4ECF">
        <w:rPr>
          <w:rFonts w:ascii="Arial" w:hAnsi="Arial" w:cs="Arial"/>
          <w:strike/>
          <w:sz w:val="22"/>
          <w:szCs w:val="22"/>
        </w:rPr>
        <w:fldChar w:fldCharType="begin">
          <w:ffData>
            <w:name w:val="Check9"/>
            <w:enabled/>
            <w:calcOnExit w:val="0"/>
            <w:checkBox>
              <w:sizeAuto/>
              <w:default w:val="0"/>
            </w:checkBox>
          </w:ffData>
        </w:fldChar>
      </w:r>
      <w:r w:rsidRPr="003E4ECF">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3E4ECF">
        <w:rPr>
          <w:rFonts w:ascii="Arial" w:hAnsi="Arial" w:cs="Arial"/>
          <w:strike/>
          <w:sz w:val="22"/>
          <w:szCs w:val="22"/>
        </w:rPr>
        <w:fldChar w:fldCharType="end"/>
      </w:r>
      <w:r w:rsidRPr="003E4ECF">
        <w:rPr>
          <w:rFonts w:ascii="Arial" w:hAnsi="Arial" w:cs="Arial"/>
          <w:sz w:val="22"/>
          <w:szCs w:val="22"/>
          <w:u w:val="single"/>
        </w:rPr>
        <w:t>[  ]</w:t>
      </w:r>
      <w:r w:rsidR="00A750C5" w:rsidRPr="00A750C5">
        <w:rPr>
          <w:rFonts w:ascii="Arial" w:hAnsi="Arial" w:cs="Arial"/>
          <w:b/>
          <w:sz w:val="22"/>
          <w:szCs w:val="22"/>
        </w:rPr>
        <w:tab/>
        <w:t xml:space="preserve">Inpatient </w:t>
      </w:r>
      <w:r w:rsidR="00A750C5" w:rsidRPr="00A750C5">
        <w:rPr>
          <w:rFonts w:ascii="Arial" w:hAnsi="Arial" w:cs="Arial"/>
          <w:sz w:val="22"/>
          <w:szCs w:val="22"/>
        </w:rPr>
        <w:t xml:space="preserve">competency restoration treatment </w:t>
      </w:r>
      <w:r w:rsidR="00A750C5" w:rsidRPr="003E4ECF">
        <w:rPr>
          <w:rFonts w:ascii="Arial" w:hAnsi="Arial" w:cs="Arial"/>
          <w:strike/>
          <w:sz w:val="22"/>
          <w:szCs w:val="22"/>
        </w:rPr>
        <w:t xml:space="preserve">pursuant to </w:t>
      </w:r>
      <w:r w:rsidR="00A750C5" w:rsidRPr="003E4ECF">
        <w:rPr>
          <w:rFonts w:ascii="Arial" w:hAnsi="Arial" w:cs="Arial"/>
          <w:strike/>
          <w:sz w:val="22"/>
          <w:szCs w:val="22"/>
        </w:rPr>
        <w:br/>
        <w:t>RCW 10.77.088(1</w:t>
      </w:r>
      <w:proofErr w:type="gramStart"/>
      <w:r w:rsidR="00A750C5" w:rsidRPr="003E4ECF">
        <w:rPr>
          <w:rFonts w:ascii="Arial" w:hAnsi="Arial" w:cs="Arial"/>
          <w:strike/>
          <w:sz w:val="22"/>
          <w:szCs w:val="22"/>
        </w:rPr>
        <w:t>)(</w:t>
      </w:r>
      <w:proofErr w:type="gramEnd"/>
      <w:r w:rsidR="00A750C5" w:rsidRPr="003E4ECF">
        <w:rPr>
          <w:rFonts w:ascii="Arial" w:hAnsi="Arial" w:cs="Arial"/>
          <w:strike/>
          <w:sz w:val="22"/>
          <w:szCs w:val="22"/>
        </w:rPr>
        <w:t>a)</w:t>
      </w:r>
      <w:r w:rsidR="00A750C5" w:rsidRPr="003E4ECF">
        <w:rPr>
          <w:rFonts w:ascii="Arial" w:hAnsi="Arial" w:cs="Arial"/>
          <w:sz w:val="22"/>
          <w:szCs w:val="22"/>
        </w:rPr>
        <w:t>.</w:t>
      </w:r>
    </w:p>
    <w:p w14:paraId="005EB1FB" w14:textId="51D6A259" w:rsidR="00A750C5" w:rsidRPr="003E4ECF" w:rsidRDefault="003E4ECF" w:rsidP="00EB79B5">
      <w:pPr>
        <w:pStyle w:val="NoSpacing"/>
        <w:ind w:left="1350" w:hanging="630"/>
        <w:rPr>
          <w:rFonts w:ascii="Arial" w:hAnsi="Arial" w:cs="Arial"/>
          <w:strike/>
          <w:sz w:val="22"/>
          <w:szCs w:val="22"/>
        </w:rPr>
      </w:pPr>
      <w:r w:rsidRPr="003E4ECF">
        <w:rPr>
          <w:rFonts w:ascii="Arial" w:hAnsi="Arial" w:cs="Arial"/>
          <w:strike/>
          <w:sz w:val="22"/>
          <w:szCs w:val="22"/>
        </w:rPr>
        <w:fldChar w:fldCharType="begin">
          <w:ffData>
            <w:name w:val="Check9"/>
            <w:enabled/>
            <w:calcOnExit w:val="0"/>
            <w:checkBox>
              <w:sizeAuto/>
              <w:default w:val="0"/>
            </w:checkBox>
          </w:ffData>
        </w:fldChar>
      </w:r>
      <w:r w:rsidRPr="003E4ECF">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3E4ECF">
        <w:rPr>
          <w:rFonts w:ascii="Arial" w:hAnsi="Arial" w:cs="Arial"/>
          <w:strike/>
          <w:sz w:val="22"/>
          <w:szCs w:val="22"/>
        </w:rPr>
        <w:fldChar w:fldCharType="end"/>
      </w:r>
      <w:r w:rsidRPr="003E4ECF">
        <w:rPr>
          <w:rFonts w:ascii="Arial" w:hAnsi="Arial" w:cs="Arial"/>
          <w:sz w:val="22"/>
          <w:szCs w:val="22"/>
          <w:u w:val="single"/>
        </w:rPr>
        <w:t>[  ]</w:t>
      </w:r>
      <w:r w:rsidR="00A750C5" w:rsidRPr="00A750C5">
        <w:rPr>
          <w:rFonts w:ascii="Arial" w:hAnsi="Arial" w:cs="Arial"/>
          <w:sz w:val="22"/>
          <w:szCs w:val="22"/>
        </w:rPr>
        <w:t xml:space="preserve">  </w:t>
      </w:r>
      <w:r w:rsidR="00A750C5" w:rsidRPr="00A750C5">
        <w:rPr>
          <w:rFonts w:ascii="Arial" w:hAnsi="Arial" w:cs="Arial"/>
          <w:sz w:val="22"/>
          <w:szCs w:val="22"/>
        </w:rPr>
        <w:tab/>
      </w:r>
      <w:r w:rsidR="00A750C5" w:rsidRPr="00A750C5">
        <w:rPr>
          <w:rFonts w:ascii="Arial" w:hAnsi="Arial" w:cs="Arial"/>
          <w:b/>
          <w:sz w:val="22"/>
          <w:szCs w:val="22"/>
        </w:rPr>
        <w:t xml:space="preserve">Outpatient </w:t>
      </w:r>
      <w:r w:rsidR="00A750C5" w:rsidRPr="00A750C5">
        <w:rPr>
          <w:rFonts w:ascii="Arial" w:hAnsi="Arial" w:cs="Arial"/>
          <w:sz w:val="22"/>
          <w:szCs w:val="22"/>
        </w:rPr>
        <w:t xml:space="preserve">mental health treatment and competency restoration </w:t>
      </w:r>
      <w:r w:rsidR="00A750C5" w:rsidRPr="003E4ECF">
        <w:rPr>
          <w:rFonts w:ascii="Arial" w:hAnsi="Arial" w:cs="Arial"/>
          <w:strike/>
          <w:sz w:val="22"/>
          <w:szCs w:val="22"/>
        </w:rPr>
        <w:t>pursuant to RCW 10.77.088(1</w:t>
      </w:r>
      <w:proofErr w:type="gramStart"/>
      <w:r w:rsidR="00A750C5" w:rsidRPr="003E4ECF">
        <w:rPr>
          <w:rFonts w:ascii="Arial" w:hAnsi="Arial" w:cs="Arial"/>
          <w:strike/>
          <w:sz w:val="22"/>
          <w:szCs w:val="22"/>
        </w:rPr>
        <w:t>)(</w:t>
      </w:r>
      <w:proofErr w:type="gramEnd"/>
      <w:r w:rsidR="00A750C5" w:rsidRPr="003E4ECF">
        <w:rPr>
          <w:rFonts w:ascii="Arial" w:hAnsi="Arial" w:cs="Arial"/>
          <w:strike/>
          <w:sz w:val="22"/>
          <w:szCs w:val="22"/>
        </w:rPr>
        <w:t>a)</w:t>
      </w:r>
      <w:r w:rsidRPr="003E4ECF">
        <w:rPr>
          <w:rFonts w:ascii="Arial" w:hAnsi="Arial" w:cs="Arial"/>
          <w:sz w:val="22"/>
          <w:szCs w:val="22"/>
        </w:rPr>
        <w:t>.</w:t>
      </w:r>
    </w:p>
    <w:p w14:paraId="4BDEABBF" w14:textId="0B2BF1D9" w:rsidR="00A750C5" w:rsidRPr="003E4ECF" w:rsidRDefault="003E4ECF" w:rsidP="00EB79B5">
      <w:pPr>
        <w:pStyle w:val="NoSpacing"/>
        <w:ind w:left="1350" w:hanging="630"/>
        <w:rPr>
          <w:rFonts w:ascii="Arial" w:hAnsi="Arial" w:cs="Arial"/>
          <w:strike/>
          <w:sz w:val="22"/>
          <w:szCs w:val="22"/>
        </w:rPr>
      </w:pPr>
      <w:r w:rsidRPr="003E4ECF">
        <w:rPr>
          <w:rFonts w:ascii="Arial" w:hAnsi="Arial" w:cs="Arial"/>
          <w:strike/>
          <w:sz w:val="22"/>
          <w:szCs w:val="22"/>
        </w:rPr>
        <w:fldChar w:fldCharType="begin">
          <w:ffData>
            <w:name w:val="Check9"/>
            <w:enabled/>
            <w:calcOnExit w:val="0"/>
            <w:checkBox>
              <w:sizeAuto/>
              <w:default w:val="0"/>
            </w:checkBox>
          </w:ffData>
        </w:fldChar>
      </w:r>
      <w:r w:rsidRPr="003E4ECF">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3E4ECF">
        <w:rPr>
          <w:rFonts w:ascii="Arial" w:hAnsi="Arial" w:cs="Arial"/>
          <w:strike/>
          <w:sz w:val="22"/>
          <w:szCs w:val="22"/>
        </w:rPr>
        <w:fldChar w:fldCharType="end"/>
      </w:r>
      <w:r w:rsidRPr="003E4ECF">
        <w:rPr>
          <w:rFonts w:ascii="Arial" w:hAnsi="Arial" w:cs="Arial"/>
          <w:sz w:val="22"/>
          <w:szCs w:val="22"/>
          <w:u w:val="single"/>
        </w:rPr>
        <w:t>[  ]</w:t>
      </w:r>
      <w:r w:rsidR="00A750C5" w:rsidRPr="00A750C5">
        <w:rPr>
          <w:rFonts w:ascii="Arial" w:hAnsi="Arial" w:cs="Arial"/>
          <w:sz w:val="22"/>
          <w:szCs w:val="22"/>
        </w:rPr>
        <w:t xml:space="preserve"> </w:t>
      </w:r>
      <w:r w:rsidR="00A750C5" w:rsidRPr="00A750C5">
        <w:rPr>
          <w:rFonts w:ascii="Arial" w:hAnsi="Arial" w:cs="Arial"/>
          <w:sz w:val="22"/>
          <w:szCs w:val="22"/>
        </w:rPr>
        <w:tab/>
      </w:r>
      <w:r w:rsidR="00A750C5" w:rsidRPr="00A750C5">
        <w:rPr>
          <w:rFonts w:ascii="Arial" w:hAnsi="Arial" w:cs="Arial"/>
          <w:b/>
          <w:sz w:val="22"/>
          <w:szCs w:val="22"/>
        </w:rPr>
        <w:t>Combined</w:t>
      </w:r>
      <w:r w:rsidR="00A750C5" w:rsidRPr="00A750C5">
        <w:rPr>
          <w:rFonts w:ascii="Arial" w:hAnsi="Arial" w:cs="Arial"/>
          <w:sz w:val="22"/>
          <w:szCs w:val="22"/>
        </w:rPr>
        <w:t xml:space="preserve"> </w:t>
      </w:r>
      <w:r w:rsidR="00A750C5" w:rsidRPr="004601BF">
        <w:rPr>
          <w:rFonts w:ascii="Arial" w:hAnsi="Arial" w:cs="Arial"/>
          <w:b/>
          <w:strike/>
          <w:sz w:val="22"/>
          <w:szCs w:val="22"/>
        </w:rPr>
        <w:t>i</w:t>
      </w:r>
      <w:r w:rsidR="004601BF" w:rsidRPr="006D64D6">
        <w:rPr>
          <w:rFonts w:ascii="Arial" w:hAnsi="Arial" w:cs="Arial"/>
          <w:b/>
          <w:sz w:val="22"/>
          <w:szCs w:val="22"/>
          <w:u w:val="single"/>
        </w:rPr>
        <w:t>I</w:t>
      </w:r>
      <w:r w:rsidR="00A750C5" w:rsidRPr="00A750C5">
        <w:rPr>
          <w:rFonts w:ascii="Arial" w:hAnsi="Arial" w:cs="Arial"/>
          <w:b/>
          <w:sz w:val="22"/>
          <w:szCs w:val="22"/>
        </w:rPr>
        <w:t>npatient and</w:t>
      </w:r>
      <w:r w:rsidR="00A750C5" w:rsidRPr="00A750C5">
        <w:rPr>
          <w:rFonts w:ascii="Arial" w:hAnsi="Arial" w:cs="Arial"/>
          <w:sz w:val="22"/>
          <w:szCs w:val="22"/>
        </w:rPr>
        <w:t xml:space="preserve"> </w:t>
      </w:r>
      <w:r w:rsidR="00A750C5" w:rsidRPr="004601BF">
        <w:rPr>
          <w:rFonts w:ascii="Arial" w:hAnsi="Arial" w:cs="Arial"/>
          <w:b/>
          <w:strike/>
          <w:sz w:val="22"/>
          <w:szCs w:val="22"/>
        </w:rPr>
        <w:t>o</w:t>
      </w:r>
      <w:r w:rsidR="004601BF" w:rsidRPr="006D64D6">
        <w:rPr>
          <w:rFonts w:ascii="Arial" w:hAnsi="Arial" w:cs="Arial"/>
          <w:b/>
          <w:sz w:val="22"/>
          <w:szCs w:val="22"/>
          <w:u w:val="single"/>
        </w:rPr>
        <w:t>O</w:t>
      </w:r>
      <w:r w:rsidR="00A750C5" w:rsidRPr="00A750C5">
        <w:rPr>
          <w:rFonts w:ascii="Arial" w:hAnsi="Arial" w:cs="Arial"/>
          <w:b/>
          <w:sz w:val="22"/>
          <w:szCs w:val="22"/>
        </w:rPr>
        <w:t>utpatient</w:t>
      </w:r>
      <w:r w:rsidR="00A750C5" w:rsidRPr="00A750C5">
        <w:rPr>
          <w:rFonts w:ascii="Arial" w:hAnsi="Arial" w:cs="Arial"/>
          <w:sz w:val="22"/>
          <w:szCs w:val="22"/>
        </w:rPr>
        <w:t xml:space="preserve"> mental health treatment and competency restoration</w:t>
      </w:r>
      <w:r w:rsidR="00A750C5" w:rsidRPr="003E4ECF">
        <w:rPr>
          <w:rFonts w:ascii="Arial" w:hAnsi="Arial" w:cs="Arial"/>
          <w:strike/>
          <w:sz w:val="22"/>
          <w:szCs w:val="22"/>
        </w:rPr>
        <w:t xml:space="preserve"> pursuant to RCW 10.77.088(1</w:t>
      </w:r>
      <w:proofErr w:type="gramStart"/>
      <w:r w:rsidR="00A750C5" w:rsidRPr="003E4ECF">
        <w:rPr>
          <w:rFonts w:ascii="Arial" w:hAnsi="Arial" w:cs="Arial"/>
          <w:strike/>
          <w:sz w:val="22"/>
          <w:szCs w:val="22"/>
        </w:rPr>
        <w:t>)(</w:t>
      </w:r>
      <w:proofErr w:type="gramEnd"/>
      <w:r w:rsidR="00A750C5" w:rsidRPr="003E4ECF">
        <w:rPr>
          <w:rFonts w:ascii="Arial" w:hAnsi="Arial" w:cs="Arial"/>
          <w:strike/>
          <w:sz w:val="22"/>
          <w:szCs w:val="22"/>
        </w:rPr>
        <w:t>a)</w:t>
      </w:r>
      <w:r w:rsidR="00A750C5" w:rsidRPr="003E4ECF">
        <w:rPr>
          <w:rFonts w:ascii="Arial" w:hAnsi="Arial" w:cs="Arial"/>
          <w:sz w:val="22"/>
          <w:szCs w:val="22"/>
        </w:rPr>
        <w:t>.</w:t>
      </w:r>
    </w:p>
    <w:p w14:paraId="174A2886" w14:textId="3DDF012C" w:rsidR="006D64D6" w:rsidRDefault="006D64D6" w:rsidP="00A750C5">
      <w:pPr>
        <w:pStyle w:val="NoSpacing"/>
        <w:tabs>
          <w:tab w:val="left" w:pos="360"/>
          <w:tab w:val="left" w:pos="720"/>
        </w:tabs>
        <w:spacing w:before="120" w:after="120"/>
        <w:ind w:left="360"/>
        <w:rPr>
          <w:rFonts w:ascii="Arial" w:hAnsi="Arial" w:cs="Arial"/>
          <w:strike/>
          <w:sz w:val="22"/>
          <w:szCs w:val="22"/>
        </w:rPr>
      </w:pPr>
      <w:proofErr w:type="gramStart"/>
      <w:r>
        <w:rPr>
          <w:rFonts w:ascii="Arial" w:hAnsi="Arial" w:cs="Arial"/>
          <w:strike/>
          <w:sz w:val="22"/>
          <w:szCs w:val="22"/>
        </w:rPr>
        <w:t>a</w:t>
      </w:r>
      <w:r w:rsidRPr="003E4ECF">
        <w:rPr>
          <w:rFonts w:ascii="Arial" w:hAnsi="Arial" w:cs="Arial"/>
          <w:strike/>
          <w:sz w:val="22"/>
          <w:szCs w:val="22"/>
        </w:rPr>
        <w:t>nd</w:t>
      </w:r>
      <w:proofErr w:type="gramEnd"/>
      <w:r>
        <w:rPr>
          <w:rFonts w:ascii="Arial" w:hAnsi="Arial" w:cs="Arial"/>
          <w:strike/>
          <w:sz w:val="22"/>
          <w:szCs w:val="22"/>
        </w:rPr>
        <w:t>:</w:t>
      </w:r>
    </w:p>
    <w:p w14:paraId="386F95C1" w14:textId="6BDA36D2" w:rsidR="00A750C5" w:rsidRPr="003E4ECF" w:rsidRDefault="006D64D6" w:rsidP="00A750C5">
      <w:pPr>
        <w:pStyle w:val="NoSpacing"/>
        <w:tabs>
          <w:tab w:val="left" w:pos="360"/>
          <w:tab w:val="left" w:pos="720"/>
        </w:tabs>
        <w:spacing w:before="120" w:after="120"/>
        <w:ind w:left="360"/>
        <w:rPr>
          <w:rFonts w:ascii="Arial" w:hAnsi="Arial" w:cs="Arial"/>
          <w:strike/>
          <w:sz w:val="22"/>
          <w:szCs w:val="22"/>
        </w:rPr>
      </w:pPr>
      <w:r w:rsidRPr="006D64D6">
        <w:rPr>
          <w:rFonts w:ascii="Arial" w:hAnsi="Arial" w:cs="Arial"/>
          <w:sz w:val="22"/>
          <w:szCs w:val="22"/>
        </w:rPr>
        <w:tab/>
      </w:r>
      <w:r w:rsidR="00BE175C" w:rsidRPr="00BE175C">
        <w:rPr>
          <w:rFonts w:ascii="Arial" w:hAnsi="Arial" w:cs="Arial"/>
          <w:sz w:val="22"/>
          <w:szCs w:val="22"/>
          <w:u w:val="single"/>
        </w:rPr>
        <w:t>After receiving treatment</w:t>
      </w:r>
      <w:r w:rsidR="00A750C5" w:rsidRPr="00BE175C">
        <w:rPr>
          <w:rFonts w:ascii="Arial" w:hAnsi="Arial" w:cs="Arial"/>
          <w:sz w:val="22"/>
          <w:szCs w:val="22"/>
        </w:rPr>
        <w:t>:</w:t>
      </w:r>
      <w:r w:rsidR="00BE175C">
        <w:rPr>
          <w:rFonts w:ascii="Arial" w:hAnsi="Arial" w:cs="Arial"/>
          <w:strike/>
          <w:sz w:val="22"/>
          <w:szCs w:val="22"/>
        </w:rPr>
        <w:t xml:space="preserve"> </w:t>
      </w:r>
    </w:p>
    <w:p w14:paraId="2BD0ED66" w14:textId="3926B073" w:rsidR="00A750C5" w:rsidRPr="00A750C5" w:rsidRDefault="00A750C5" w:rsidP="001D2ACB">
      <w:pPr>
        <w:pStyle w:val="NoSpacing"/>
        <w:tabs>
          <w:tab w:val="left" w:pos="360"/>
          <w:tab w:val="left" w:pos="1440"/>
          <w:tab w:val="left" w:pos="2160"/>
        </w:tabs>
        <w:ind w:left="360" w:firstLine="360"/>
        <w:rPr>
          <w:rFonts w:ascii="Arial" w:hAnsi="Arial" w:cs="Arial"/>
          <w:sz w:val="22"/>
          <w:szCs w:val="22"/>
        </w:rPr>
      </w:pPr>
      <w:r w:rsidRPr="00BE175C">
        <w:rPr>
          <w:rFonts w:ascii="Arial" w:hAnsi="Arial" w:cs="Arial"/>
          <w:strike/>
          <w:sz w:val="22"/>
          <w:szCs w:val="22"/>
        </w:rPr>
        <w:fldChar w:fldCharType="begin">
          <w:ffData>
            <w:name w:val="Check24"/>
            <w:enabled/>
            <w:calcOnExit w:val="0"/>
            <w:checkBox>
              <w:sizeAuto/>
              <w:default w:val="0"/>
            </w:checkBox>
          </w:ffData>
        </w:fldChar>
      </w:r>
      <w:bookmarkStart w:id="18" w:name="Check24"/>
      <w:r w:rsidRPr="00BE175C">
        <w:rPr>
          <w:rFonts w:ascii="Arial" w:hAnsi="Arial" w:cs="Arial"/>
          <w:strike/>
          <w:sz w:val="22"/>
          <w:szCs w:val="22"/>
        </w:rPr>
        <w:instrText xml:space="preserve"> FORMCHECKBOX </w:instrText>
      </w:r>
      <w:r w:rsidR="0026543F">
        <w:rPr>
          <w:rFonts w:ascii="Arial" w:hAnsi="Arial" w:cs="Arial"/>
          <w:strike/>
          <w:sz w:val="22"/>
          <w:szCs w:val="22"/>
        </w:rPr>
      </w:r>
      <w:r w:rsidR="0026543F">
        <w:rPr>
          <w:rFonts w:ascii="Arial" w:hAnsi="Arial" w:cs="Arial"/>
          <w:strike/>
          <w:sz w:val="22"/>
          <w:szCs w:val="22"/>
        </w:rPr>
        <w:fldChar w:fldCharType="separate"/>
      </w:r>
      <w:r w:rsidRPr="00BE175C">
        <w:rPr>
          <w:rFonts w:ascii="Arial" w:hAnsi="Arial" w:cs="Arial"/>
          <w:strike/>
          <w:sz w:val="22"/>
          <w:szCs w:val="22"/>
        </w:rPr>
        <w:fldChar w:fldCharType="end"/>
      </w:r>
      <w:bookmarkEnd w:id="18"/>
      <w:r w:rsidRPr="00B97D1E">
        <w:rPr>
          <w:rFonts w:ascii="Arial" w:hAnsi="Arial" w:cs="Arial"/>
          <w:sz w:val="22"/>
          <w:szCs w:val="22"/>
        </w:rPr>
        <w:t xml:space="preserve"> </w:t>
      </w:r>
      <w:r w:rsidR="00B97D1E" w:rsidRPr="00B97D1E">
        <w:rPr>
          <w:rFonts w:ascii="Arial" w:hAnsi="Arial" w:cs="Arial"/>
          <w:sz w:val="22"/>
          <w:szCs w:val="22"/>
          <w:u w:val="single"/>
        </w:rPr>
        <w:t>[  ]</w:t>
      </w:r>
      <w:r w:rsidR="00B97D1E">
        <w:rPr>
          <w:rFonts w:ascii="Arial" w:hAnsi="Arial" w:cs="Arial"/>
          <w:sz w:val="22"/>
          <w:szCs w:val="22"/>
        </w:rPr>
        <w:t xml:space="preserve"> </w:t>
      </w:r>
      <w:r w:rsidR="00B97D1E" w:rsidRPr="00B97D1E">
        <w:rPr>
          <w:rFonts w:ascii="Arial" w:hAnsi="Arial" w:cs="Arial"/>
          <w:sz w:val="22"/>
          <w:szCs w:val="22"/>
          <w:u w:val="single"/>
        </w:rPr>
        <w:t>The court concludes that the</w:t>
      </w:r>
      <w:r w:rsidR="00B97D1E">
        <w:rPr>
          <w:rFonts w:ascii="Arial" w:hAnsi="Arial" w:cs="Arial"/>
          <w:sz w:val="22"/>
          <w:szCs w:val="22"/>
        </w:rPr>
        <w:t xml:space="preserve"> </w:t>
      </w:r>
      <w:r w:rsidRPr="00B97D1E">
        <w:rPr>
          <w:rFonts w:ascii="Arial" w:hAnsi="Arial" w:cs="Arial"/>
          <w:strike/>
          <w:sz w:val="22"/>
          <w:szCs w:val="22"/>
        </w:rPr>
        <w:t>D</w:t>
      </w:r>
      <w:r w:rsidR="00B97D1E" w:rsidRPr="00B97D1E">
        <w:rPr>
          <w:rFonts w:ascii="Arial" w:hAnsi="Arial" w:cs="Arial"/>
          <w:sz w:val="22"/>
          <w:szCs w:val="22"/>
          <w:u w:val="single"/>
        </w:rPr>
        <w:t>d</w:t>
      </w:r>
      <w:r w:rsidRPr="00BE175C">
        <w:rPr>
          <w:rFonts w:ascii="Arial" w:hAnsi="Arial" w:cs="Arial"/>
          <w:sz w:val="22"/>
          <w:szCs w:val="22"/>
        </w:rPr>
        <w:t>efendant</w:t>
      </w:r>
      <w:r w:rsidRPr="00A750C5">
        <w:rPr>
          <w:rFonts w:ascii="Arial" w:hAnsi="Arial" w:cs="Arial"/>
          <w:sz w:val="22"/>
          <w:szCs w:val="22"/>
        </w:rPr>
        <w:t xml:space="preserve"> is not likely to regain competency. </w:t>
      </w:r>
    </w:p>
    <w:p w14:paraId="72992906" w14:textId="77777777" w:rsidR="006D64D6" w:rsidRDefault="006D64D6" w:rsidP="001D2ACB">
      <w:pPr>
        <w:pStyle w:val="NoSpacing"/>
        <w:tabs>
          <w:tab w:val="left" w:pos="360"/>
          <w:tab w:val="left" w:pos="1440"/>
          <w:tab w:val="left" w:pos="2160"/>
        </w:tabs>
        <w:ind w:left="360" w:firstLine="360"/>
        <w:rPr>
          <w:rFonts w:ascii="Arial" w:hAnsi="Arial" w:cs="Arial"/>
          <w:sz w:val="22"/>
          <w:szCs w:val="22"/>
        </w:rPr>
      </w:pPr>
    </w:p>
    <w:p w14:paraId="09302532" w14:textId="77777777" w:rsidR="00A750C5" w:rsidRDefault="00A750C5" w:rsidP="001D2ACB">
      <w:pPr>
        <w:pStyle w:val="NoSpacing"/>
        <w:tabs>
          <w:tab w:val="left" w:pos="360"/>
          <w:tab w:val="left" w:pos="1440"/>
          <w:tab w:val="left" w:pos="2160"/>
        </w:tabs>
        <w:ind w:left="360" w:firstLine="360"/>
        <w:rPr>
          <w:rFonts w:ascii="Arial" w:hAnsi="Arial" w:cs="Arial"/>
          <w:sz w:val="22"/>
          <w:szCs w:val="22"/>
        </w:rPr>
      </w:pPr>
      <w:proofErr w:type="gramStart"/>
      <w:r w:rsidRPr="00A750C5">
        <w:rPr>
          <w:rFonts w:ascii="Arial" w:hAnsi="Arial" w:cs="Arial"/>
          <w:sz w:val="22"/>
          <w:szCs w:val="22"/>
        </w:rPr>
        <w:t>or</w:t>
      </w:r>
      <w:proofErr w:type="gramEnd"/>
    </w:p>
    <w:p w14:paraId="147732EE" w14:textId="77777777" w:rsidR="006D64D6" w:rsidRDefault="006D64D6" w:rsidP="001D2ACB">
      <w:pPr>
        <w:pStyle w:val="NoSpacing"/>
        <w:tabs>
          <w:tab w:val="left" w:pos="360"/>
          <w:tab w:val="left" w:pos="1440"/>
          <w:tab w:val="left" w:pos="2160"/>
        </w:tabs>
        <w:ind w:left="360" w:firstLine="360"/>
        <w:rPr>
          <w:rFonts w:ascii="Arial" w:hAnsi="Arial" w:cs="Arial"/>
          <w:sz w:val="22"/>
          <w:szCs w:val="22"/>
        </w:rPr>
      </w:pPr>
    </w:p>
    <w:p w14:paraId="1D61B9C2" w14:textId="41052C5B" w:rsidR="00A750C5" w:rsidRDefault="00B97D1E" w:rsidP="001D2ACB">
      <w:pPr>
        <w:tabs>
          <w:tab w:val="left" w:pos="360"/>
        </w:tabs>
        <w:spacing w:after="0" w:line="240" w:lineRule="auto"/>
        <w:ind w:left="360" w:firstLine="360"/>
        <w:rPr>
          <w:rFonts w:ascii="Arial" w:hAnsi="Arial" w:cs="Arial"/>
        </w:rPr>
      </w:pPr>
      <w:r w:rsidRPr="00BE175C">
        <w:rPr>
          <w:rFonts w:ascii="Arial" w:hAnsi="Arial" w:cs="Arial"/>
          <w:strike/>
        </w:rPr>
        <w:fldChar w:fldCharType="begin">
          <w:ffData>
            <w:name w:val="Check24"/>
            <w:enabled/>
            <w:calcOnExit w:val="0"/>
            <w:checkBox>
              <w:sizeAuto/>
              <w:default w:val="0"/>
            </w:checkBox>
          </w:ffData>
        </w:fldChar>
      </w:r>
      <w:r w:rsidRPr="00BE175C">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BE175C">
        <w:rPr>
          <w:rFonts w:ascii="Arial" w:hAnsi="Arial" w:cs="Arial"/>
          <w:strike/>
        </w:rPr>
        <w:fldChar w:fldCharType="end"/>
      </w:r>
      <w:r w:rsidRPr="00B97D1E">
        <w:rPr>
          <w:rFonts w:ascii="Arial" w:hAnsi="Arial" w:cs="Arial"/>
        </w:rPr>
        <w:t xml:space="preserve"> </w:t>
      </w:r>
      <w:r w:rsidRPr="00B97D1E">
        <w:rPr>
          <w:rFonts w:ascii="Arial" w:hAnsi="Arial" w:cs="Arial"/>
          <w:u w:val="single"/>
        </w:rPr>
        <w:t>[  ]</w:t>
      </w:r>
      <w:r>
        <w:rPr>
          <w:rFonts w:ascii="Arial" w:hAnsi="Arial" w:cs="Arial"/>
        </w:rPr>
        <w:t xml:space="preserve"> </w:t>
      </w:r>
      <w:r w:rsidR="00A750C5" w:rsidRPr="00A750C5">
        <w:rPr>
          <w:rFonts w:ascii="Arial" w:hAnsi="Arial" w:cs="Arial"/>
        </w:rPr>
        <w:t xml:space="preserve">The maximum allowable period of treatment </w:t>
      </w:r>
      <w:r w:rsidRPr="00B97D1E">
        <w:rPr>
          <w:rFonts w:ascii="Arial" w:hAnsi="Arial" w:cs="Arial"/>
          <w:strike/>
        </w:rPr>
        <w:t>of</w:t>
      </w:r>
      <w:r w:rsidRPr="006D64D6">
        <w:rPr>
          <w:rFonts w:ascii="Arial" w:hAnsi="Arial" w:cs="Arial"/>
        </w:rPr>
        <w:t xml:space="preserve"> </w:t>
      </w:r>
      <w:r w:rsidRPr="00B97D1E">
        <w:rPr>
          <w:rFonts w:ascii="Arial" w:hAnsi="Arial" w:cs="Arial"/>
          <w:u w:val="single"/>
        </w:rPr>
        <w:t>for</w:t>
      </w:r>
      <w:r w:rsidRPr="00B97D1E">
        <w:rPr>
          <w:rFonts w:ascii="Arial" w:hAnsi="Arial" w:cs="Arial"/>
        </w:rPr>
        <w:t xml:space="preserve"> treatment . . .</w:t>
      </w:r>
    </w:p>
    <w:p w14:paraId="14DEAF05" w14:textId="77777777" w:rsidR="00EB79B5" w:rsidRDefault="00EB79B5" w:rsidP="001D2ACB">
      <w:pPr>
        <w:tabs>
          <w:tab w:val="left" w:pos="360"/>
        </w:tabs>
        <w:spacing w:after="0" w:line="240" w:lineRule="auto"/>
        <w:ind w:left="360" w:firstLine="360"/>
        <w:rPr>
          <w:rFonts w:ascii="Arial" w:hAnsi="Arial" w:cs="Arial"/>
        </w:rPr>
      </w:pPr>
    </w:p>
    <w:p w14:paraId="3009EBEB" w14:textId="30EBC93E" w:rsidR="006D64D6" w:rsidRDefault="006D64D6" w:rsidP="00A750C5">
      <w:pPr>
        <w:tabs>
          <w:tab w:val="left" w:pos="360"/>
        </w:tabs>
        <w:spacing w:after="0" w:line="240" w:lineRule="auto"/>
        <w:ind w:left="360"/>
        <w:rPr>
          <w:rFonts w:ascii="Arial" w:hAnsi="Arial" w:cs="Arial"/>
        </w:rPr>
      </w:pPr>
      <w:r>
        <w:rPr>
          <w:rFonts w:ascii="Arial" w:hAnsi="Arial" w:cs="Arial"/>
        </w:rPr>
        <w:t>For t</w:t>
      </w:r>
      <w:r w:rsidR="00E736CE">
        <w:rPr>
          <w:rFonts w:ascii="Arial" w:hAnsi="Arial" w:cs="Arial"/>
        </w:rPr>
        <w:t xml:space="preserve">he heading of </w:t>
      </w:r>
      <w:r w:rsidR="00AA2147">
        <w:rPr>
          <w:rFonts w:ascii="Arial" w:hAnsi="Arial" w:cs="Arial"/>
        </w:rPr>
        <w:t xml:space="preserve">section </w:t>
      </w:r>
      <w:r w:rsidR="00B97D1E" w:rsidRPr="006D64D6">
        <w:rPr>
          <w:rFonts w:ascii="Arial" w:hAnsi="Arial" w:cs="Arial"/>
          <w:b/>
        </w:rPr>
        <w:t>4</w:t>
      </w:r>
      <w:r w:rsidR="00AA2147" w:rsidRPr="006D64D6">
        <w:rPr>
          <w:rFonts w:ascii="Arial" w:hAnsi="Arial" w:cs="Arial"/>
          <w:b/>
        </w:rPr>
        <w:t>.</w:t>
      </w:r>
      <w:r w:rsidR="00E736CE">
        <w:rPr>
          <w:rFonts w:ascii="Arial" w:hAnsi="Arial" w:cs="Arial"/>
        </w:rPr>
        <w:t xml:space="preserve"> </w:t>
      </w:r>
      <w:r w:rsidR="00E736CE" w:rsidRPr="006D64D6">
        <w:rPr>
          <w:rFonts w:ascii="Arial" w:hAnsi="Arial" w:cs="Arial"/>
          <w:b/>
        </w:rPr>
        <w:t xml:space="preserve">Dismissal </w:t>
      </w:r>
      <w:proofErr w:type="gramStart"/>
      <w:r w:rsidR="00E736CE" w:rsidRPr="006D64D6">
        <w:rPr>
          <w:rFonts w:ascii="Arial" w:hAnsi="Arial" w:cs="Arial"/>
          <w:b/>
        </w:rPr>
        <w:t>Without</w:t>
      </w:r>
      <w:proofErr w:type="gramEnd"/>
      <w:r w:rsidR="00E736CE" w:rsidRPr="006D64D6">
        <w:rPr>
          <w:rFonts w:ascii="Arial" w:hAnsi="Arial" w:cs="Arial"/>
          <w:b/>
        </w:rPr>
        <w:t xml:space="preserve"> Prejudice</w:t>
      </w:r>
      <w:r>
        <w:rPr>
          <w:rFonts w:ascii="Arial" w:hAnsi="Arial" w:cs="Arial"/>
        </w:rPr>
        <w:t>:</w:t>
      </w:r>
    </w:p>
    <w:p w14:paraId="2AD861A3" w14:textId="77777777" w:rsidR="006D64D6" w:rsidRDefault="006D64D6" w:rsidP="00A750C5">
      <w:pPr>
        <w:tabs>
          <w:tab w:val="left" w:pos="360"/>
        </w:tabs>
        <w:spacing w:after="0" w:line="240" w:lineRule="auto"/>
        <w:ind w:left="360"/>
        <w:rPr>
          <w:rFonts w:ascii="Arial" w:hAnsi="Arial" w:cs="Arial"/>
        </w:rPr>
      </w:pPr>
    </w:p>
    <w:p w14:paraId="7E837FCA" w14:textId="4DC8C91E" w:rsidR="00B97D1E" w:rsidRDefault="006D64D6" w:rsidP="00A750C5">
      <w:pPr>
        <w:tabs>
          <w:tab w:val="left" w:pos="360"/>
        </w:tabs>
        <w:spacing w:after="0" w:line="240" w:lineRule="auto"/>
        <w:ind w:left="360"/>
        <w:rPr>
          <w:rFonts w:ascii="Arial" w:hAnsi="Arial" w:cs="Arial"/>
        </w:rPr>
      </w:pPr>
      <w:r>
        <w:rPr>
          <w:rFonts w:ascii="Arial" w:hAnsi="Arial" w:cs="Arial"/>
        </w:rPr>
        <w:t>Add the</w:t>
      </w:r>
      <w:r w:rsidR="00B97D1E">
        <w:rPr>
          <w:rFonts w:ascii="Arial" w:hAnsi="Arial" w:cs="Arial"/>
        </w:rPr>
        <w:t xml:space="preserve"> docket code “(ORDSMWO)”</w:t>
      </w:r>
      <w:r>
        <w:rPr>
          <w:rFonts w:ascii="Arial" w:hAnsi="Arial" w:cs="Arial"/>
        </w:rPr>
        <w:t xml:space="preserve"> to the end of the heading</w:t>
      </w:r>
      <w:r w:rsidR="00B97D1E">
        <w:rPr>
          <w:rFonts w:ascii="Arial" w:hAnsi="Arial" w:cs="Arial"/>
        </w:rPr>
        <w:t>.</w:t>
      </w:r>
    </w:p>
    <w:p w14:paraId="1197C291" w14:textId="77777777" w:rsidR="00B97D1E" w:rsidRDefault="00B97D1E" w:rsidP="00A750C5">
      <w:pPr>
        <w:tabs>
          <w:tab w:val="left" w:pos="360"/>
        </w:tabs>
        <w:spacing w:after="0" w:line="240" w:lineRule="auto"/>
        <w:ind w:left="360"/>
        <w:rPr>
          <w:rFonts w:ascii="Arial" w:hAnsi="Arial" w:cs="Arial"/>
        </w:rPr>
      </w:pPr>
    </w:p>
    <w:p w14:paraId="060FFB56" w14:textId="23DCC328" w:rsidR="00B97D1E" w:rsidRDefault="00E736CE" w:rsidP="00A750C5">
      <w:pPr>
        <w:tabs>
          <w:tab w:val="left" w:pos="360"/>
        </w:tabs>
        <w:spacing w:after="0" w:line="240" w:lineRule="auto"/>
        <w:ind w:left="360"/>
        <w:rPr>
          <w:rFonts w:ascii="Arial" w:hAnsi="Arial" w:cs="Arial"/>
        </w:rPr>
      </w:pPr>
      <w:r>
        <w:rPr>
          <w:rFonts w:ascii="Arial" w:hAnsi="Arial" w:cs="Arial"/>
        </w:rPr>
        <w:t>For the heading of section</w:t>
      </w:r>
      <w:r w:rsidR="00B97D1E">
        <w:rPr>
          <w:rFonts w:ascii="Arial" w:hAnsi="Arial" w:cs="Arial"/>
        </w:rPr>
        <w:t xml:space="preserve"> 5</w:t>
      </w:r>
      <w:r>
        <w:rPr>
          <w:rFonts w:ascii="Arial" w:hAnsi="Arial" w:cs="Arial"/>
        </w:rPr>
        <w:t>, move RCW to the end</w:t>
      </w:r>
      <w:r w:rsidR="00B97D1E">
        <w:rPr>
          <w:rFonts w:ascii="Arial" w:hAnsi="Arial" w:cs="Arial"/>
        </w:rPr>
        <w:t>:</w:t>
      </w:r>
      <w:r w:rsidR="000B0EB7">
        <w:rPr>
          <w:rFonts w:ascii="Arial" w:hAnsi="Arial" w:cs="Arial"/>
        </w:rPr>
        <w:br/>
      </w:r>
    </w:p>
    <w:p w14:paraId="228CD45E" w14:textId="6F064724" w:rsidR="00B97D1E" w:rsidRDefault="00ED0CF1" w:rsidP="00ED0CF1">
      <w:pPr>
        <w:pStyle w:val="NoSpacing"/>
        <w:tabs>
          <w:tab w:val="left" w:pos="360"/>
        </w:tabs>
        <w:rPr>
          <w:rFonts w:ascii="Arial" w:hAnsi="Arial" w:cs="Arial"/>
          <w:sz w:val="22"/>
          <w:szCs w:val="22"/>
        </w:rPr>
      </w:pPr>
      <w:r>
        <w:rPr>
          <w:rFonts w:ascii="Arial" w:hAnsi="Arial" w:cs="Arial"/>
          <w:color w:val="000000" w:themeColor="text1"/>
          <w:sz w:val="22"/>
          <w:szCs w:val="22"/>
        </w:rPr>
        <w:tab/>
      </w:r>
      <w:r w:rsidR="00B97D1E" w:rsidRPr="00A57AD4">
        <w:rPr>
          <w:rFonts w:ascii="Arial" w:hAnsi="Arial" w:cs="Arial"/>
          <w:color w:val="000000" w:themeColor="text1"/>
          <w:sz w:val="22"/>
          <w:szCs w:val="22"/>
        </w:rPr>
        <w:t>“</w:t>
      </w:r>
      <w:r w:rsidR="00B97D1E" w:rsidRPr="004601BF">
        <w:rPr>
          <w:rFonts w:ascii="Arial" w:hAnsi="Arial" w:cs="Arial"/>
          <w:strike/>
          <w:sz w:val="22"/>
          <w:szCs w:val="22"/>
        </w:rPr>
        <w:t>RCW</w:t>
      </w:r>
      <w:r w:rsidR="00B97D1E" w:rsidRPr="004601BF">
        <w:rPr>
          <w:rFonts w:ascii="Arial" w:hAnsi="Arial" w:cs="Arial"/>
          <w:sz w:val="22"/>
          <w:szCs w:val="22"/>
        </w:rPr>
        <w:t xml:space="preserve"> </w:t>
      </w:r>
      <w:r w:rsidR="00B97D1E" w:rsidRPr="00A57AD4">
        <w:rPr>
          <w:rFonts w:ascii="Arial" w:hAnsi="Arial" w:cs="Arial"/>
          <w:sz w:val="22"/>
          <w:szCs w:val="22"/>
        </w:rPr>
        <w:t xml:space="preserve">Ch. 71.05 </w:t>
      </w:r>
      <w:r w:rsidR="00B97D1E" w:rsidRPr="00A57AD4">
        <w:rPr>
          <w:rFonts w:ascii="Arial" w:hAnsi="Arial" w:cs="Arial"/>
          <w:sz w:val="22"/>
          <w:szCs w:val="22"/>
          <w:u w:val="single"/>
        </w:rPr>
        <w:t>RCW</w:t>
      </w:r>
      <w:r w:rsidR="00B97D1E" w:rsidRPr="00A57AD4">
        <w:rPr>
          <w:rFonts w:ascii="Arial" w:hAnsi="Arial" w:cs="Arial"/>
          <w:sz w:val="22"/>
          <w:szCs w:val="22"/>
        </w:rPr>
        <w:t>.”</w:t>
      </w:r>
    </w:p>
    <w:p w14:paraId="50B5C323" w14:textId="77777777" w:rsidR="00187B51" w:rsidRDefault="00187B51" w:rsidP="00ED0CF1">
      <w:pPr>
        <w:pStyle w:val="NoSpacing"/>
        <w:tabs>
          <w:tab w:val="left" w:pos="360"/>
        </w:tabs>
        <w:rPr>
          <w:rFonts w:ascii="Arial" w:hAnsi="Arial" w:cs="Arial"/>
          <w:sz w:val="22"/>
          <w:szCs w:val="22"/>
        </w:rPr>
      </w:pPr>
    </w:p>
    <w:p w14:paraId="680BF03A" w14:textId="4C160EB7" w:rsidR="00187B51" w:rsidRDefault="00187B51" w:rsidP="00ED0CF1">
      <w:pPr>
        <w:pStyle w:val="NoSpacing"/>
        <w:tabs>
          <w:tab w:val="left" w:pos="360"/>
        </w:tabs>
        <w:rPr>
          <w:rFonts w:ascii="Arial" w:hAnsi="Arial" w:cs="Arial"/>
          <w:sz w:val="22"/>
          <w:szCs w:val="22"/>
        </w:rPr>
      </w:pPr>
      <w:r>
        <w:rPr>
          <w:rFonts w:ascii="Arial" w:hAnsi="Arial" w:cs="Arial"/>
          <w:sz w:val="22"/>
          <w:szCs w:val="22"/>
        </w:rPr>
        <w:tab/>
        <w:t xml:space="preserve">Under </w:t>
      </w:r>
      <w:r w:rsidR="00E736CE">
        <w:rPr>
          <w:rFonts w:ascii="Arial" w:hAnsi="Arial" w:cs="Arial"/>
          <w:sz w:val="22"/>
          <w:szCs w:val="22"/>
        </w:rPr>
        <w:t xml:space="preserve">section </w:t>
      </w:r>
      <w:proofErr w:type="gramStart"/>
      <w:r>
        <w:rPr>
          <w:rFonts w:ascii="Arial" w:hAnsi="Arial" w:cs="Arial"/>
          <w:sz w:val="22"/>
          <w:szCs w:val="22"/>
        </w:rPr>
        <w:t>5</w:t>
      </w:r>
      <w:r w:rsidR="00E736CE">
        <w:rPr>
          <w:rFonts w:ascii="Arial" w:hAnsi="Arial" w:cs="Arial"/>
          <w:sz w:val="22"/>
          <w:szCs w:val="22"/>
        </w:rPr>
        <w:t>.</w:t>
      </w:r>
      <w:r>
        <w:rPr>
          <w:rFonts w:ascii="Arial" w:hAnsi="Arial" w:cs="Arial"/>
          <w:sz w:val="22"/>
          <w:szCs w:val="22"/>
        </w:rPr>
        <w:t>:</w:t>
      </w:r>
      <w:proofErr w:type="gramEnd"/>
      <w:r w:rsidR="000B0EB7">
        <w:rPr>
          <w:rFonts w:ascii="Arial" w:hAnsi="Arial" w:cs="Arial"/>
          <w:sz w:val="22"/>
          <w:szCs w:val="22"/>
        </w:rPr>
        <w:br/>
      </w:r>
    </w:p>
    <w:p w14:paraId="6948AB32" w14:textId="569393AC" w:rsidR="00187B51" w:rsidRDefault="00187B51" w:rsidP="00E736CE">
      <w:pPr>
        <w:pStyle w:val="NoSpacing"/>
        <w:tabs>
          <w:tab w:val="left" w:pos="360"/>
        </w:tabs>
        <w:ind w:left="360"/>
        <w:rPr>
          <w:rFonts w:ascii="Arial" w:hAnsi="Arial" w:cs="Arial"/>
          <w:sz w:val="22"/>
          <w:szCs w:val="22"/>
        </w:rPr>
      </w:pPr>
      <w:r>
        <w:rPr>
          <w:rFonts w:ascii="Arial" w:hAnsi="Arial" w:cs="Arial"/>
          <w:sz w:val="22"/>
          <w:szCs w:val="22"/>
        </w:rPr>
        <w:t xml:space="preserve">The court refers the defendant for civil commitment evaluation under </w:t>
      </w:r>
      <w:r w:rsidRPr="00187B51">
        <w:rPr>
          <w:rFonts w:ascii="Arial" w:hAnsi="Arial" w:cs="Arial"/>
          <w:strike/>
          <w:sz w:val="22"/>
          <w:szCs w:val="22"/>
        </w:rPr>
        <w:t>RCW</w:t>
      </w:r>
      <w:r>
        <w:rPr>
          <w:rFonts w:ascii="Arial" w:hAnsi="Arial" w:cs="Arial"/>
          <w:sz w:val="22"/>
          <w:szCs w:val="22"/>
        </w:rPr>
        <w:t xml:space="preserve"> </w:t>
      </w:r>
      <w:r w:rsidRPr="00E736CE">
        <w:rPr>
          <w:rFonts w:ascii="Arial" w:hAnsi="Arial" w:cs="Arial"/>
          <w:strike/>
          <w:sz w:val="22"/>
          <w:szCs w:val="22"/>
        </w:rPr>
        <w:t>C</w:t>
      </w:r>
      <w:r w:rsidR="00E736CE" w:rsidRPr="00456436">
        <w:rPr>
          <w:rFonts w:ascii="Arial" w:hAnsi="Arial" w:cs="Arial"/>
          <w:sz w:val="22"/>
          <w:szCs w:val="22"/>
          <w:u w:val="single"/>
        </w:rPr>
        <w:t>c</w:t>
      </w:r>
      <w:r>
        <w:rPr>
          <w:rFonts w:ascii="Arial" w:hAnsi="Arial" w:cs="Arial"/>
          <w:sz w:val="22"/>
          <w:szCs w:val="22"/>
        </w:rPr>
        <w:t xml:space="preserve">h. 71.05 </w:t>
      </w:r>
      <w:r w:rsidRPr="00187B51">
        <w:rPr>
          <w:rFonts w:ascii="Arial" w:hAnsi="Arial" w:cs="Arial"/>
          <w:sz w:val="22"/>
          <w:szCs w:val="22"/>
          <w:u w:val="single"/>
        </w:rPr>
        <w:t>RCW</w:t>
      </w:r>
      <w:r>
        <w:rPr>
          <w:rFonts w:ascii="Arial" w:hAnsi="Arial" w:cs="Arial"/>
          <w:sz w:val="22"/>
          <w:szCs w:val="22"/>
        </w:rPr>
        <w:t>.</w:t>
      </w:r>
    </w:p>
    <w:p w14:paraId="00892C1C" w14:textId="77777777" w:rsidR="00187B51" w:rsidRDefault="00187B51" w:rsidP="00ED0CF1">
      <w:pPr>
        <w:pStyle w:val="NoSpacing"/>
        <w:tabs>
          <w:tab w:val="left" w:pos="360"/>
        </w:tabs>
        <w:rPr>
          <w:rFonts w:ascii="Arial" w:hAnsi="Arial" w:cs="Arial"/>
          <w:sz w:val="22"/>
          <w:szCs w:val="22"/>
        </w:rPr>
      </w:pPr>
    </w:p>
    <w:p w14:paraId="296DE0E6" w14:textId="57835D5C" w:rsidR="00187B51" w:rsidRDefault="00187B51" w:rsidP="00ED0CF1">
      <w:pPr>
        <w:pStyle w:val="NoSpacing"/>
        <w:tabs>
          <w:tab w:val="left" w:pos="360"/>
        </w:tabs>
        <w:rPr>
          <w:rFonts w:ascii="Arial" w:hAnsi="Arial" w:cs="Arial"/>
          <w:b/>
          <w:sz w:val="22"/>
          <w:szCs w:val="22"/>
        </w:rPr>
      </w:pPr>
      <w:r>
        <w:rPr>
          <w:rFonts w:ascii="Arial" w:hAnsi="Arial" w:cs="Arial"/>
          <w:sz w:val="22"/>
          <w:szCs w:val="22"/>
        </w:rPr>
        <w:tab/>
        <w:t xml:space="preserve">Under </w:t>
      </w:r>
      <w:r w:rsidR="00E736CE">
        <w:rPr>
          <w:rFonts w:ascii="Arial" w:hAnsi="Arial" w:cs="Arial"/>
          <w:sz w:val="22"/>
          <w:szCs w:val="22"/>
        </w:rPr>
        <w:t xml:space="preserve">section </w:t>
      </w:r>
      <w:r>
        <w:rPr>
          <w:rFonts w:ascii="Arial" w:hAnsi="Arial" w:cs="Arial"/>
          <w:sz w:val="22"/>
          <w:szCs w:val="22"/>
        </w:rPr>
        <w:t>5,</w:t>
      </w:r>
      <w:r w:rsidR="00E736CE">
        <w:rPr>
          <w:rFonts w:ascii="Arial" w:hAnsi="Arial" w:cs="Arial"/>
          <w:sz w:val="22"/>
          <w:szCs w:val="22"/>
        </w:rPr>
        <w:t xml:space="preserve"> for the</w:t>
      </w:r>
      <w:r>
        <w:rPr>
          <w:rFonts w:ascii="Arial" w:hAnsi="Arial" w:cs="Arial"/>
          <w:sz w:val="22"/>
          <w:szCs w:val="22"/>
        </w:rPr>
        <w:t xml:space="preserve"> option </w:t>
      </w:r>
      <w:r w:rsidR="00E736CE">
        <w:rPr>
          <w:rFonts w:ascii="Arial" w:hAnsi="Arial" w:cs="Arial"/>
          <w:sz w:val="22"/>
          <w:szCs w:val="22"/>
        </w:rPr>
        <w:t xml:space="preserve">of </w:t>
      </w:r>
      <w:r w:rsidRPr="00A57AD4">
        <w:rPr>
          <w:rFonts w:ascii="Arial" w:hAnsi="Arial" w:cs="Arial"/>
          <w:sz w:val="22"/>
          <w:szCs w:val="22"/>
        </w:rPr>
        <w:t>Defendant in Custody</w:t>
      </w:r>
      <w:r>
        <w:rPr>
          <w:rFonts w:ascii="Arial" w:hAnsi="Arial" w:cs="Arial"/>
          <w:b/>
          <w:sz w:val="22"/>
          <w:szCs w:val="22"/>
        </w:rPr>
        <w:t>:</w:t>
      </w:r>
      <w:r w:rsidR="0076763E">
        <w:rPr>
          <w:rFonts w:ascii="Arial" w:hAnsi="Arial" w:cs="Arial"/>
          <w:b/>
          <w:sz w:val="22"/>
          <w:szCs w:val="22"/>
        </w:rPr>
        <w:br/>
      </w:r>
    </w:p>
    <w:p w14:paraId="7A4CDC94" w14:textId="7F555A64" w:rsidR="00187B51" w:rsidRDefault="00187B51" w:rsidP="00ED0CF1">
      <w:pPr>
        <w:pStyle w:val="NoSpacing"/>
        <w:tabs>
          <w:tab w:val="left" w:pos="360"/>
        </w:tabs>
        <w:rPr>
          <w:rFonts w:ascii="Arial" w:hAnsi="Arial" w:cs="Arial"/>
          <w:sz w:val="22"/>
          <w:szCs w:val="22"/>
        </w:rPr>
      </w:pPr>
      <w:r>
        <w:rPr>
          <w:rFonts w:ascii="Arial" w:hAnsi="Arial" w:cs="Arial"/>
          <w:b/>
          <w:sz w:val="22"/>
          <w:szCs w:val="22"/>
        </w:rPr>
        <w:tab/>
      </w:r>
      <w:r w:rsidR="00656AFD">
        <w:rPr>
          <w:rFonts w:ascii="Arial" w:hAnsi="Arial" w:cs="Arial"/>
          <w:sz w:val="22"/>
          <w:szCs w:val="22"/>
        </w:rPr>
        <w:t xml:space="preserve">“Jail/Detention Facility” changed to </w:t>
      </w:r>
      <w:r>
        <w:rPr>
          <w:rFonts w:ascii="Arial" w:hAnsi="Arial" w:cs="Arial"/>
          <w:sz w:val="22"/>
          <w:szCs w:val="22"/>
        </w:rPr>
        <w:t>“Jail/Detention facility”.</w:t>
      </w:r>
    </w:p>
    <w:p w14:paraId="252D3299" w14:textId="77777777" w:rsidR="00656AFD" w:rsidRDefault="00656AFD" w:rsidP="00ED0CF1">
      <w:pPr>
        <w:pStyle w:val="NoSpacing"/>
        <w:tabs>
          <w:tab w:val="left" w:pos="360"/>
        </w:tabs>
        <w:rPr>
          <w:rFonts w:ascii="Arial" w:hAnsi="Arial" w:cs="Arial"/>
          <w:sz w:val="22"/>
          <w:szCs w:val="22"/>
        </w:rPr>
      </w:pPr>
    </w:p>
    <w:p w14:paraId="51FAE56F" w14:textId="1DB5FFD1" w:rsidR="00656AFD" w:rsidRPr="00187B51" w:rsidRDefault="00656AFD" w:rsidP="00ED0CF1">
      <w:pPr>
        <w:pStyle w:val="NoSpacing"/>
        <w:tabs>
          <w:tab w:val="left" w:pos="360"/>
        </w:tabs>
        <w:rPr>
          <w:rFonts w:ascii="Arial" w:hAnsi="Arial" w:cs="Arial"/>
          <w:sz w:val="22"/>
          <w:szCs w:val="22"/>
          <w:u w:val="single"/>
        </w:rPr>
      </w:pPr>
      <w:r>
        <w:rPr>
          <w:rFonts w:ascii="Arial" w:hAnsi="Arial" w:cs="Arial"/>
          <w:sz w:val="22"/>
          <w:szCs w:val="22"/>
        </w:rPr>
        <w:tab/>
        <w:t xml:space="preserve">Under </w:t>
      </w:r>
      <w:r w:rsidR="00FF521B">
        <w:rPr>
          <w:rFonts w:ascii="Arial" w:hAnsi="Arial" w:cs="Arial"/>
          <w:sz w:val="22"/>
          <w:szCs w:val="22"/>
        </w:rPr>
        <w:t xml:space="preserve">section </w:t>
      </w:r>
      <w:r>
        <w:rPr>
          <w:rFonts w:ascii="Arial" w:hAnsi="Arial" w:cs="Arial"/>
          <w:sz w:val="22"/>
          <w:szCs w:val="22"/>
        </w:rPr>
        <w:t>5, Defendant in Custody&gt;Evaluation at Treatment Facility:</w:t>
      </w:r>
    </w:p>
    <w:p w14:paraId="23ACF71D" w14:textId="26EF4C47" w:rsidR="00C7508F" w:rsidRDefault="00A57AD4" w:rsidP="00A57AD4">
      <w:pPr>
        <w:tabs>
          <w:tab w:val="left" w:pos="360"/>
        </w:tabs>
        <w:spacing w:after="0" w:line="240" w:lineRule="auto"/>
        <w:ind w:left="360"/>
        <w:rPr>
          <w:rFonts w:ascii="Arial" w:hAnsi="Arial" w:cs="Arial"/>
          <w:color w:val="000000" w:themeColor="text1"/>
        </w:rPr>
      </w:pPr>
      <w:r>
        <w:rPr>
          <w:rFonts w:ascii="Arial" w:hAnsi="Arial" w:cs="Arial"/>
          <w:color w:val="000000" w:themeColor="text1"/>
        </w:rPr>
        <w:t xml:space="preserve">. . . </w:t>
      </w:r>
      <w:proofErr w:type="gramStart"/>
      <w:r>
        <w:rPr>
          <w:rFonts w:ascii="Arial" w:hAnsi="Arial" w:cs="Arial"/>
        </w:rPr>
        <w:t>on</w:t>
      </w:r>
      <w:proofErr w:type="gramEnd"/>
      <w:r>
        <w:rPr>
          <w:rFonts w:ascii="Arial" w:hAnsi="Arial" w:cs="Arial"/>
        </w:rPr>
        <w:t xml:space="preserve"> the next judicial day after this order is signed, and ends at </w:t>
      </w:r>
      <w:r>
        <w:rPr>
          <w:rFonts w:ascii="Arial" w:hAnsi="Arial" w:cs="Arial"/>
          <w:u w:val="single"/>
        </w:rPr>
        <w:tab/>
      </w:r>
      <w:r>
        <w:rPr>
          <w:rFonts w:ascii="Arial" w:hAnsi="Arial" w:cs="Arial"/>
          <w:u w:val="single"/>
        </w:rPr>
        <w:tab/>
      </w:r>
      <w:r>
        <w:rPr>
          <w:rFonts w:ascii="Arial" w:hAnsi="Arial" w:cs="Arial"/>
        </w:rPr>
        <w:t xml:space="preserve"> a.m./</w:t>
      </w:r>
      <w:r w:rsidRPr="00A57AD4">
        <w:rPr>
          <w:rFonts w:ascii="Arial" w:hAnsi="Arial" w:cs="Arial"/>
          <w:u w:val="single"/>
        </w:rPr>
        <w:t xml:space="preserve"> </w:t>
      </w:r>
      <w:r>
        <w:rPr>
          <w:rFonts w:ascii="Arial" w:hAnsi="Arial" w:cs="Arial"/>
        </w:rPr>
        <w:t xml:space="preserve">p.m. </w:t>
      </w:r>
      <w:r w:rsidRPr="00A57AD4">
        <w:rPr>
          <w:rFonts w:ascii="Arial" w:hAnsi="Arial" w:cs="Arial"/>
          <w:strike/>
        </w:rPr>
        <w:t>O</w:t>
      </w:r>
      <w:r w:rsidRPr="00A57AD4">
        <w:rPr>
          <w:rFonts w:ascii="Arial" w:hAnsi="Arial" w:cs="Arial"/>
          <w:u w:val="single"/>
        </w:rPr>
        <w:t>o</w:t>
      </w:r>
      <w:r>
        <w:rPr>
          <w:rFonts w:ascii="Arial" w:hAnsi="Arial" w:cs="Arial"/>
        </w:rPr>
        <w:t xml:space="preserve">n (date)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55ECA3C0" w14:textId="22F40E2F" w:rsidR="00FF521B" w:rsidRDefault="00A57AD4" w:rsidP="00A57AD4">
      <w:pPr>
        <w:pStyle w:val="NoSpacing"/>
        <w:tabs>
          <w:tab w:val="left" w:pos="360"/>
        </w:tabs>
        <w:rPr>
          <w:rFonts w:ascii="Arial" w:hAnsi="Arial" w:cs="Arial"/>
          <w:sz w:val="22"/>
          <w:szCs w:val="22"/>
        </w:rPr>
      </w:pPr>
      <w:r>
        <w:rPr>
          <w:rFonts w:ascii="Arial" w:hAnsi="Arial" w:cs="Arial"/>
          <w:sz w:val="22"/>
          <w:szCs w:val="22"/>
        </w:rPr>
        <w:tab/>
      </w:r>
    </w:p>
    <w:p w14:paraId="1D07A1F3" w14:textId="7252DB4F" w:rsidR="00A57AD4" w:rsidRPr="00187B51" w:rsidRDefault="00A57AD4" w:rsidP="00FF521B">
      <w:pPr>
        <w:pStyle w:val="NoSpacing"/>
        <w:tabs>
          <w:tab w:val="left" w:pos="360"/>
        </w:tabs>
        <w:ind w:left="360"/>
        <w:rPr>
          <w:rFonts w:ascii="Arial" w:hAnsi="Arial" w:cs="Arial"/>
          <w:sz w:val="22"/>
          <w:szCs w:val="22"/>
          <w:u w:val="single"/>
        </w:rPr>
      </w:pPr>
      <w:r>
        <w:rPr>
          <w:rFonts w:ascii="Arial" w:hAnsi="Arial" w:cs="Arial"/>
          <w:sz w:val="22"/>
          <w:szCs w:val="22"/>
        </w:rPr>
        <w:t xml:space="preserve">Under </w:t>
      </w:r>
      <w:r w:rsidR="00FF521B">
        <w:rPr>
          <w:rFonts w:ascii="Arial" w:hAnsi="Arial" w:cs="Arial"/>
          <w:sz w:val="22"/>
          <w:szCs w:val="22"/>
        </w:rPr>
        <w:t xml:space="preserve">section </w:t>
      </w:r>
      <w:r>
        <w:rPr>
          <w:rFonts w:ascii="Arial" w:hAnsi="Arial" w:cs="Arial"/>
          <w:sz w:val="22"/>
          <w:szCs w:val="22"/>
        </w:rPr>
        <w:t>5, Defendant in Custody&gt;Evaluation in Custody:</w:t>
      </w:r>
      <w:r w:rsidR="0076763E">
        <w:rPr>
          <w:rFonts w:ascii="Arial" w:hAnsi="Arial" w:cs="Arial"/>
          <w:sz w:val="22"/>
          <w:szCs w:val="22"/>
        </w:rPr>
        <w:br/>
      </w:r>
    </w:p>
    <w:p w14:paraId="2900C162" w14:textId="251B649B" w:rsidR="00A57AD4" w:rsidRDefault="00FF521B" w:rsidP="00A57AD4">
      <w:pPr>
        <w:tabs>
          <w:tab w:val="left" w:pos="360"/>
        </w:tabs>
        <w:spacing w:after="0" w:line="240" w:lineRule="auto"/>
        <w:ind w:left="360"/>
        <w:rPr>
          <w:rFonts w:ascii="Arial" w:hAnsi="Arial" w:cs="Arial"/>
          <w:strike/>
        </w:rPr>
      </w:pPr>
      <w:r>
        <w:rPr>
          <w:rFonts w:ascii="Arial" w:hAnsi="Arial" w:cs="Arial"/>
        </w:rPr>
        <w:t xml:space="preserve">The subsection in </w:t>
      </w:r>
      <w:proofErr w:type="gramStart"/>
      <w:r w:rsidR="00A57AD4">
        <w:rPr>
          <w:rFonts w:ascii="Arial" w:hAnsi="Arial" w:cs="Arial"/>
        </w:rPr>
        <w:t>RCW10.77.088</w:t>
      </w:r>
      <w:r w:rsidR="00A57AD4" w:rsidRPr="00A57AD4">
        <w:rPr>
          <w:rFonts w:ascii="Arial" w:hAnsi="Arial" w:cs="Arial"/>
          <w:strike/>
        </w:rPr>
        <w:t>(</w:t>
      </w:r>
      <w:proofErr w:type="gramEnd"/>
      <w:r w:rsidR="00A57AD4" w:rsidRPr="00A57AD4">
        <w:rPr>
          <w:rFonts w:ascii="Arial" w:hAnsi="Arial" w:cs="Arial"/>
          <w:strike/>
        </w:rPr>
        <w:t>1)</w:t>
      </w:r>
      <w:r w:rsidRPr="00FF521B">
        <w:rPr>
          <w:rFonts w:ascii="Arial" w:hAnsi="Arial" w:cs="Arial"/>
        </w:rPr>
        <w:t xml:space="preserve"> has been removed in </w:t>
      </w:r>
      <w:r>
        <w:rPr>
          <w:rFonts w:ascii="Arial" w:hAnsi="Arial" w:cs="Arial"/>
        </w:rPr>
        <w:t>both suboptions.</w:t>
      </w:r>
    </w:p>
    <w:p w14:paraId="6489178A" w14:textId="77777777" w:rsidR="00A57AD4" w:rsidRDefault="00A57AD4" w:rsidP="00A57AD4">
      <w:pPr>
        <w:tabs>
          <w:tab w:val="left" w:pos="360"/>
        </w:tabs>
        <w:spacing w:after="0" w:line="240" w:lineRule="auto"/>
        <w:ind w:left="360"/>
        <w:rPr>
          <w:rFonts w:ascii="Arial" w:hAnsi="Arial" w:cs="Arial"/>
          <w:strike/>
        </w:rPr>
      </w:pPr>
    </w:p>
    <w:p w14:paraId="6633999E" w14:textId="5562FE6C" w:rsidR="00A57AD4" w:rsidRDefault="00A57AD4" w:rsidP="00A57AD4">
      <w:pPr>
        <w:tabs>
          <w:tab w:val="left" w:pos="360"/>
        </w:tabs>
        <w:spacing w:after="0" w:line="240" w:lineRule="auto"/>
        <w:ind w:left="360"/>
        <w:rPr>
          <w:rFonts w:ascii="Arial" w:hAnsi="Arial" w:cs="Arial"/>
        </w:rPr>
      </w:pPr>
      <w:r>
        <w:rPr>
          <w:rFonts w:ascii="Arial" w:hAnsi="Arial" w:cs="Arial"/>
        </w:rPr>
        <w:t xml:space="preserve">Under </w:t>
      </w:r>
      <w:r w:rsidR="00FF521B">
        <w:rPr>
          <w:rFonts w:ascii="Arial" w:hAnsi="Arial" w:cs="Arial"/>
        </w:rPr>
        <w:t xml:space="preserve">section </w:t>
      </w:r>
      <w:r>
        <w:rPr>
          <w:rFonts w:ascii="Arial" w:hAnsi="Arial" w:cs="Arial"/>
        </w:rPr>
        <w:t>5, Defendant on Conditional Release:</w:t>
      </w:r>
    </w:p>
    <w:p w14:paraId="5331369A" w14:textId="77777777" w:rsidR="00A57AD4" w:rsidRDefault="00A57AD4" w:rsidP="00A57AD4">
      <w:pPr>
        <w:tabs>
          <w:tab w:val="left" w:pos="360"/>
        </w:tabs>
        <w:spacing w:after="0" w:line="240" w:lineRule="auto"/>
        <w:ind w:left="360"/>
        <w:rPr>
          <w:rFonts w:ascii="Arial" w:hAnsi="Arial" w:cs="Arial"/>
        </w:rPr>
      </w:pPr>
    </w:p>
    <w:p w14:paraId="7F62193C" w14:textId="74B60F0F" w:rsidR="00A57AD4" w:rsidRDefault="00A57AD4" w:rsidP="00A57AD4">
      <w:pPr>
        <w:tabs>
          <w:tab w:val="left" w:pos="360"/>
        </w:tabs>
        <w:spacing w:after="0" w:line="240" w:lineRule="auto"/>
        <w:ind w:left="360"/>
        <w:rPr>
          <w:rFonts w:ascii="Arial" w:hAnsi="Arial" w:cs="Arial"/>
        </w:rPr>
      </w:pPr>
      <w:r>
        <w:rPr>
          <w:rFonts w:ascii="Arial" w:hAnsi="Arial" w:cs="Arial"/>
        </w:rPr>
        <w:t xml:space="preserve">The defendant is on conditional release.  The designated crisis responder (DCR) </w:t>
      </w:r>
      <w:r w:rsidRPr="00A57AD4">
        <w:rPr>
          <w:rFonts w:ascii="Arial" w:hAnsi="Arial" w:cs="Arial"/>
          <w:u w:val="single"/>
        </w:rPr>
        <w:t>for __________________________ County</w:t>
      </w:r>
      <w:r>
        <w:rPr>
          <w:rFonts w:ascii="Arial" w:hAnsi="Arial" w:cs="Arial"/>
        </w:rPr>
        <w:t xml:space="preserve"> shall evaluate the defendant pursuant to </w:t>
      </w:r>
      <w:r w:rsidRPr="00A57AD4">
        <w:rPr>
          <w:rFonts w:ascii="Arial" w:hAnsi="Arial" w:cs="Arial"/>
          <w:strike/>
        </w:rPr>
        <w:t xml:space="preserve">chapter </w:t>
      </w:r>
      <w:r w:rsidRPr="00456436">
        <w:rPr>
          <w:rFonts w:ascii="Arial" w:hAnsi="Arial" w:cs="Arial"/>
          <w:u w:val="single"/>
        </w:rPr>
        <w:t>ch.</w:t>
      </w:r>
      <w:r>
        <w:rPr>
          <w:rFonts w:ascii="Arial" w:hAnsi="Arial" w:cs="Arial"/>
        </w:rPr>
        <w:t xml:space="preserve"> 71.05 RCW.</w:t>
      </w:r>
    </w:p>
    <w:p w14:paraId="4EF364D4" w14:textId="5B2E9FB5" w:rsidR="00A57AD4" w:rsidRDefault="00A57AD4" w:rsidP="00A57AD4">
      <w:pPr>
        <w:tabs>
          <w:tab w:val="left" w:pos="360"/>
        </w:tabs>
        <w:spacing w:after="0" w:line="240" w:lineRule="auto"/>
        <w:rPr>
          <w:rFonts w:ascii="Arial" w:hAnsi="Arial" w:cs="Arial"/>
        </w:rPr>
      </w:pPr>
      <w:r>
        <w:rPr>
          <w:rFonts w:ascii="Arial" w:hAnsi="Arial" w:cs="Arial"/>
        </w:rPr>
        <w:tab/>
      </w:r>
      <w:r w:rsidRPr="008D41A0">
        <w:rPr>
          <w:rFonts w:ascii="Arial" w:hAnsi="Arial" w:cs="Arial"/>
        </w:rPr>
        <w:t xml:space="preserve">The heading for </w:t>
      </w:r>
      <w:r w:rsidR="00AC30EB">
        <w:rPr>
          <w:rFonts w:ascii="Arial" w:hAnsi="Arial" w:cs="Arial"/>
        </w:rPr>
        <w:t xml:space="preserve">section </w:t>
      </w:r>
      <w:r w:rsidRPr="008D41A0">
        <w:rPr>
          <w:rFonts w:ascii="Arial" w:hAnsi="Arial" w:cs="Arial"/>
        </w:rPr>
        <w:t>6 has been changed to:</w:t>
      </w:r>
      <w:r w:rsidR="0076763E">
        <w:rPr>
          <w:rFonts w:ascii="Arial" w:hAnsi="Arial" w:cs="Arial"/>
        </w:rPr>
        <w:br/>
      </w:r>
    </w:p>
    <w:p w14:paraId="22088378" w14:textId="647330CF" w:rsidR="00A57AD4" w:rsidRPr="008D41A0" w:rsidRDefault="001D761B" w:rsidP="008D41A0">
      <w:pPr>
        <w:tabs>
          <w:tab w:val="left" w:pos="1080"/>
        </w:tabs>
        <w:spacing w:after="0" w:line="240" w:lineRule="auto"/>
        <w:ind w:left="1170" w:hanging="810"/>
        <w:rPr>
          <w:rFonts w:ascii="Arial" w:hAnsi="Arial" w:cs="Arial"/>
          <w:sz w:val="20"/>
        </w:rPr>
      </w:pPr>
      <w:r w:rsidRPr="008D41A0">
        <w:rPr>
          <w:rFonts w:ascii="Arial" w:hAnsi="Arial" w:cs="Arial"/>
          <w:strike/>
        </w:rPr>
        <w:fldChar w:fldCharType="begin">
          <w:ffData>
            <w:name w:val="Check17"/>
            <w:enabled/>
            <w:calcOnExit w:val="0"/>
            <w:checkBox>
              <w:sizeAuto/>
              <w:default w:val="0"/>
            </w:checkBox>
          </w:ffData>
        </w:fldChar>
      </w:r>
      <w:bookmarkStart w:id="19" w:name="Check17"/>
      <w:r w:rsidRPr="008D41A0">
        <w:rPr>
          <w:rFonts w:ascii="Arial" w:hAnsi="Arial" w:cs="Arial"/>
          <w:strike/>
        </w:rPr>
        <w:instrText xml:space="preserve"> FORMCHECKBOX </w:instrText>
      </w:r>
      <w:r w:rsidR="0026543F">
        <w:rPr>
          <w:rFonts w:ascii="Arial" w:hAnsi="Arial" w:cs="Arial"/>
          <w:strike/>
        </w:rPr>
      </w:r>
      <w:r w:rsidR="0026543F">
        <w:rPr>
          <w:rFonts w:ascii="Arial" w:hAnsi="Arial" w:cs="Arial"/>
          <w:strike/>
        </w:rPr>
        <w:fldChar w:fldCharType="separate"/>
      </w:r>
      <w:r w:rsidRPr="008D41A0">
        <w:rPr>
          <w:rFonts w:ascii="Arial" w:hAnsi="Arial" w:cs="Arial"/>
          <w:strike/>
        </w:rPr>
        <w:fldChar w:fldCharType="end"/>
      </w:r>
      <w:bookmarkEnd w:id="19"/>
      <w:r w:rsidRPr="008D41A0">
        <w:rPr>
          <w:rFonts w:ascii="Arial" w:hAnsi="Arial" w:cs="Arial"/>
        </w:rPr>
        <w:t xml:space="preserve"> </w:t>
      </w:r>
      <w:r w:rsidRPr="008D41A0">
        <w:rPr>
          <w:rFonts w:ascii="Arial" w:hAnsi="Arial" w:cs="Arial"/>
          <w:u w:val="single"/>
        </w:rPr>
        <w:t xml:space="preserve"> [  </w:t>
      </w:r>
      <w:proofErr w:type="gramStart"/>
      <w:r w:rsidRPr="008D41A0">
        <w:rPr>
          <w:rFonts w:ascii="Arial" w:hAnsi="Arial" w:cs="Arial"/>
          <w:u w:val="single"/>
        </w:rPr>
        <w:t>]</w:t>
      </w:r>
      <w:r w:rsidR="008D41A0" w:rsidRPr="008D41A0">
        <w:rPr>
          <w:rFonts w:ascii="Arial" w:hAnsi="Arial" w:cs="Arial"/>
        </w:rPr>
        <w:t xml:space="preserve">  </w:t>
      </w:r>
      <w:r w:rsidRPr="008D41A0">
        <w:rPr>
          <w:rFonts w:ascii="Arial" w:hAnsi="Arial" w:cs="Arial"/>
          <w:b/>
        </w:rPr>
        <w:t>Release</w:t>
      </w:r>
      <w:proofErr w:type="gramEnd"/>
      <w:r w:rsidRPr="008D41A0">
        <w:rPr>
          <w:rFonts w:ascii="Arial" w:hAnsi="Arial" w:cs="Arial"/>
          <w:b/>
        </w:rPr>
        <w:t xml:space="preserve"> of </w:t>
      </w:r>
      <w:r w:rsidRPr="008D41A0">
        <w:rPr>
          <w:rFonts w:ascii="Arial" w:hAnsi="Arial" w:cs="Arial"/>
          <w:b/>
          <w:strike/>
          <w:szCs w:val="24"/>
        </w:rPr>
        <w:t>d</w:t>
      </w:r>
      <w:r w:rsidRPr="008D41A0">
        <w:rPr>
          <w:rFonts w:ascii="Arial" w:hAnsi="Arial" w:cs="Arial"/>
          <w:b/>
          <w:szCs w:val="24"/>
          <w:u w:val="single"/>
        </w:rPr>
        <w:t>D</w:t>
      </w:r>
      <w:r w:rsidRPr="008D41A0">
        <w:rPr>
          <w:rFonts w:ascii="Arial" w:hAnsi="Arial" w:cs="Arial"/>
          <w:b/>
          <w:szCs w:val="24"/>
        </w:rPr>
        <w:t xml:space="preserve">efendant </w:t>
      </w:r>
      <w:r w:rsidRPr="008D41A0">
        <w:rPr>
          <w:rFonts w:ascii="Arial" w:hAnsi="Arial" w:cs="Arial"/>
          <w:b/>
          <w:strike/>
          <w:szCs w:val="24"/>
        </w:rPr>
        <w:t>c</w:t>
      </w:r>
      <w:r w:rsidRPr="008D41A0">
        <w:rPr>
          <w:rFonts w:ascii="Arial" w:hAnsi="Arial" w:cs="Arial"/>
          <w:b/>
          <w:szCs w:val="24"/>
          <w:u w:val="single"/>
        </w:rPr>
        <w:t>C</w:t>
      </w:r>
      <w:r w:rsidRPr="008D41A0">
        <w:rPr>
          <w:rFonts w:ascii="Arial" w:hAnsi="Arial" w:cs="Arial"/>
          <w:b/>
          <w:szCs w:val="24"/>
        </w:rPr>
        <w:t xml:space="preserve">urrently </w:t>
      </w:r>
      <w:r w:rsidRPr="008D41A0">
        <w:rPr>
          <w:rFonts w:ascii="Arial" w:hAnsi="Arial" w:cs="Arial"/>
          <w:b/>
          <w:strike/>
          <w:szCs w:val="24"/>
        </w:rPr>
        <w:t>s</w:t>
      </w:r>
      <w:r w:rsidRPr="008D41A0">
        <w:rPr>
          <w:rFonts w:ascii="Arial" w:hAnsi="Arial" w:cs="Arial"/>
          <w:b/>
          <w:szCs w:val="24"/>
          <w:u w:val="single"/>
        </w:rPr>
        <w:t>S</w:t>
      </w:r>
      <w:r w:rsidRPr="008D41A0">
        <w:rPr>
          <w:rFonts w:ascii="Arial" w:hAnsi="Arial" w:cs="Arial"/>
          <w:b/>
          <w:szCs w:val="24"/>
        </w:rPr>
        <w:t xml:space="preserve">ubject to </w:t>
      </w:r>
      <w:r w:rsidRPr="008D41A0">
        <w:rPr>
          <w:rFonts w:ascii="Arial" w:hAnsi="Arial" w:cs="Arial"/>
          <w:b/>
          <w:strike/>
          <w:szCs w:val="24"/>
        </w:rPr>
        <w:t>RCW</w:t>
      </w:r>
      <w:r w:rsidRPr="008D41A0">
        <w:rPr>
          <w:rFonts w:ascii="Arial" w:hAnsi="Arial" w:cs="Arial"/>
          <w:b/>
          <w:szCs w:val="24"/>
        </w:rPr>
        <w:t xml:space="preserve"> Ch. 71.05 </w:t>
      </w:r>
      <w:r w:rsidR="0076763E" w:rsidRPr="00456436">
        <w:rPr>
          <w:rFonts w:ascii="Arial" w:hAnsi="Arial" w:cs="Arial"/>
          <w:b/>
          <w:szCs w:val="24"/>
          <w:u w:val="single"/>
        </w:rPr>
        <w:t>RCW</w:t>
      </w:r>
      <w:r w:rsidR="0076763E">
        <w:rPr>
          <w:rFonts w:ascii="Arial" w:hAnsi="Arial" w:cs="Arial"/>
          <w:b/>
          <w:szCs w:val="24"/>
        </w:rPr>
        <w:t xml:space="preserve"> </w:t>
      </w:r>
      <w:proofErr w:type="spellStart"/>
      <w:r w:rsidRPr="008D41A0">
        <w:rPr>
          <w:rFonts w:ascii="Arial" w:hAnsi="Arial" w:cs="Arial"/>
          <w:b/>
          <w:strike/>
          <w:szCs w:val="24"/>
        </w:rPr>
        <w:t>p</w:t>
      </w:r>
      <w:r w:rsidRPr="008D41A0">
        <w:rPr>
          <w:rFonts w:ascii="Arial" w:hAnsi="Arial" w:cs="Arial"/>
          <w:b/>
          <w:szCs w:val="24"/>
          <w:u w:val="single"/>
        </w:rPr>
        <w:t>P</w:t>
      </w:r>
      <w:r w:rsidRPr="008D41A0">
        <w:rPr>
          <w:rFonts w:ascii="Arial" w:hAnsi="Arial" w:cs="Arial"/>
          <w:b/>
          <w:szCs w:val="24"/>
        </w:rPr>
        <w:t>roceedings</w:t>
      </w:r>
      <w:proofErr w:type="spellEnd"/>
      <w:r w:rsidRPr="008D41A0">
        <w:rPr>
          <w:rFonts w:ascii="Arial" w:hAnsi="Arial" w:cs="Arial"/>
          <w:b/>
          <w:szCs w:val="24"/>
        </w:rPr>
        <w:t>.</w:t>
      </w:r>
      <w:r w:rsidR="00A57AD4" w:rsidRPr="008D41A0">
        <w:rPr>
          <w:rFonts w:ascii="Arial" w:hAnsi="Arial" w:cs="Arial"/>
          <w:sz w:val="20"/>
        </w:rPr>
        <w:t xml:space="preserve">  </w:t>
      </w:r>
    </w:p>
    <w:p w14:paraId="54547319" w14:textId="77777777" w:rsidR="008D41A0" w:rsidRDefault="008D41A0" w:rsidP="008D41A0">
      <w:pPr>
        <w:tabs>
          <w:tab w:val="left" w:pos="1080"/>
        </w:tabs>
        <w:spacing w:after="0" w:line="240" w:lineRule="auto"/>
        <w:ind w:left="1170" w:hanging="810"/>
        <w:rPr>
          <w:rFonts w:ascii="Arial" w:hAnsi="Arial" w:cs="Arial"/>
        </w:rPr>
      </w:pPr>
    </w:p>
    <w:p w14:paraId="403432CD" w14:textId="7136952B" w:rsidR="008D41A0" w:rsidRPr="008D41A0" w:rsidRDefault="00AC30EB" w:rsidP="008D41A0">
      <w:pPr>
        <w:pStyle w:val="Default"/>
        <w:spacing w:after="36"/>
        <w:ind w:left="360"/>
        <w:rPr>
          <w:sz w:val="22"/>
          <w:szCs w:val="22"/>
        </w:rPr>
      </w:pPr>
      <w:r>
        <w:rPr>
          <w:sz w:val="22"/>
          <w:szCs w:val="22"/>
        </w:rPr>
        <w:t>We have added a new s</w:t>
      </w:r>
      <w:r w:rsidR="008D41A0" w:rsidRPr="008D41A0">
        <w:rPr>
          <w:sz w:val="22"/>
          <w:szCs w:val="22"/>
        </w:rPr>
        <w:t xml:space="preserve">ection 7 to </w:t>
      </w:r>
      <w:r w:rsidR="00617F40">
        <w:rPr>
          <w:sz w:val="22"/>
          <w:szCs w:val="22"/>
        </w:rPr>
        <w:t xml:space="preserve">implement </w:t>
      </w:r>
      <w:r>
        <w:rPr>
          <w:sz w:val="22"/>
          <w:szCs w:val="22"/>
        </w:rPr>
        <w:t>the</w:t>
      </w:r>
      <w:r w:rsidR="008D41A0" w:rsidRPr="008D41A0">
        <w:rPr>
          <w:sz w:val="22"/>
          <w:szCs w:val="22"/>
        </w:rPr>
        <w:t xml:space="preserve"> Laws of 2019, ch. 248, SB 5205, Persons Incompetent to Stand Trial—Firearm Possession. </w:t>
      </w:r>
    </w:p>
    <w:p w14:paraId="70100B0B" w14:textId="77777777" w:rsidR="008D41A0" w:rsidRPr="004601BF" w:rsidRDefault="008D41A0" w:rsidP="008D41A0">
      <w:pPr>
        <w:pStyle w:val="NoSpacing"/>
        <w:tabs>
          <w:tab w:val="left" w:pos="360"/>
        </w:tabs>
        <w:spacing w:before="240"/>
        <w:ind w:left="360"/>
        <w:jc w:val="both"/>
        <w:rPr>
          <w:rFonts w:ascii="Arial" w:hAnsi="Arial" w:cs="Arial"/>
          <w:b/>
          <w:sz w:val="22"/>
          <w:u w:val="single"/>
        </w:rPr>
      </w:pPr>
      <w:r w:rsidRPr="004601BF">
        <w:rPr>
          <w:rFonts w:ascii="Arial" w:hAnsi="Arial" w:cs="Arial"/>
          <w:b/>
          <w:sz w:val="22"/>
          <w:szCs w:val="24"/>
          <w:u w:val="single"/>
        </w:rPr>
        <w:t>History of One or More Violent Acts.</w:t>
      </w:r>
    </w:p>
    <w:p w14:paraId="32849B9C" w14:textId="77777777" w:rsidR="008D41A0" w:rsidRPr="004601BF" w:rsidRDefault="008D41A0" w:rsidP="00AE676C">
      <w:pPr>
        <w:pStyle w:val="NoSpacing"/>
        <w:spacing w:before="120"/>
        <w:ind w:left="1080" w:hanging="360"/>
        <w:rPr>
          <w:rFonts w:ascii="Arial" w:hAnsi="Arial" w:cs="Arial"/>
          <w:b/>
          <w:sz w:val="22"/>
          <w:u w:val="single"/>
        </w:rPr>
      </w:pPr>
      <w:r w:rsidRPr="004601BF">
        <w:rPr>
          <w:rFonts w:ascii="Arial" w:hAnsi="Arial" w:cs="Arial"/>
          <w:sz w:val="22"/>
          <w:u w:val="single"/>
        </w:rPr>
        <w:t xml:space="preserve">[  ] The defendant </w:t>
      </w:r>
      <w:r w:rsidRPr="004601BF">
        <w:rPr>
          <w:rFonts w:ascii="Arial" w:hAnsi="Arial" w:cs="Arial"/>
          <w:b/>
          <w:sz w:val="22"/>
          <w:u w:val="single"/>
        </w:rPr>
        <w:t>does have</w:t>
      </w:r>
      <w:r w:rsidRPr="004601BF">
        <w:rPr>
          <w:rFonts w:ascii="Arial" w:hAnsi="Arial" w:cs="Arial"/>
          <w:sz w:val="22"/>
          <w:u w:val="single"/>
        </w:rPr>
        <w:t xml:space="preserve"> a history of one or more violent acts as defined in </w:t>
      </w:r>
      <w:r w:rsidRPr="004601BF">
        <w:rPr>
          <w:rFonts w:ascii="Arial" w:hAnsi="Arial" w:cs="Arial"/>
          <w:sz w:val="22"/>
          <w:u w:val="single"/>
        </w:rPr>
        <w:br/>
        <w:t xml:space="preserve">RCW 10.77.010.  The defendant shall immediately surrender any concealed pistol licenses and the defendant may not possess a firearm unless the defendant’s right to do so is restored by a court of record.  The </w:t>
      </w:r>
      <w:r w:rsidRPr="004601BF">
        <w:rPr>
          <w:rFonts w:ascii="Arial" w:hAnsi="Arial" w:cs="Arial"/>
          <w:i/>
          <w:sz w:val="22"/>
          <w:u w:val="single"/>
        </w:rPr>
        <w:t>Notice of Ineligibility to Possess a Firearm</w:t>
      </w:r>
      <w:r w:rsidRPr="004601BF">
        <w:rPr>
          <w:rFonts w:ascii="Arial" w:hAnsi="Arial" w:cs="Arial"/>
          <w:sz w:val="22"/>
          <w:u w:val="single"/>
        </w:rPr>
        <w:t xml:space="preserve"> is filed separately.  </w:t>
      </w:r>
      <w:r w:rsidRPr="004601BF">
        <w:rPr>
          <w:rFonts w:ascii="Arial" w:hAnsi="Arial" w:cs="Arial"/>
          <w:b/>
          <w:sz w:val="22"/>
          <w:u w:val="single"/>
        </w:rPr>
        <w:t>(ORDSMIN)</w:t>
      </w:r>
    </w:p>
    <w:p w14:paraId="245277D4" w14:textId="77777777" w:rsidR="008D41A0" w:rsidRPr="008D41A0" w:rsidRDefault="008D41A0" w:rsidP="008D41A0">
      <w:pPr>
        <w:pStyle w:val="NoSpacing"/>
        <w:tabs>
          <w:tab w:val="left" w:pos="720"/>
          <w:tab w:val="left" w:pos="2520"/>
        </w:tabs>
        <w:spacing w:before="120"/>
        <w:ind w:left="720"/>
        <w:rPr>
          <w:rFonts w:ascii="Arial" w:hAnsi="Arial" w:cs="Arial"/>
          <w:sz w:val="22"/>
        </w:rPr>
      </w:pPr>
      <w:r w:rsidRPr="004601BF">
        <w:rPr>
          <w:rFonts w:ascii="Arial" w:hAnsi="Arial" w:cs="Arial"/>
          <w:sz w:val="22"/>
          <w:u w:val="single"/>
        </w:rPr>
        <w:t xml:space="preserve">[  ] The defendant </w:t>
      </w:r>
      <w:r w:rsidRPr="004601BF">
        <w:rPr>
          <w:rFonts w:ascii="Arial" w:hAnsi="Arial" w:cs="Arial"/>
          <w:b/>
          <w:sz w:val="22"/>
          <w:u w:val="single"/>
        </w:rPr>
        <w:t>does not have</w:t>
      </w:r>
      <w:r w:rsidRPr="004601BF">
        <w:rPr>
          <w:rFonts w:ascii="Arial" w:hAnsi="Arial" w:cs="Arial"/>
          <w:sz w:val="22"/>
          <w:u w:val="single"/>
        </w:rPr>
        <w:t xml:space="preserve"> a history of one or more violent acts.  </w:t>
      </w:r>
      <w:r w:rsidRPr="004601BF">
        <w:rPr>
          <w:rFonts w:ascii="Arial" w:hAnsi="Arial" w:cs="Arial"/>
          <w:b/>
          <w:sz w:val="22"/>
          <w:u w:val="single"/>
        </w:rPr>
        <w:t>(ORDSMWO)</w:t>
      </w:r>
    </w:p>
    <w:p w14:paraId="295D65BC" w14:textId="77777777" w:rsidR="00A57AD4" w:rsidRDefault="00A57AD4" w:rsidP="00A57AD4">
      <w:pPr>
        <w:tabs>
          <w:tab w:val="left" w:pos="360"/>
        </w:tabs>
        <w:spacing w:after="0" w:line="240" w:lineRule="auto"/>
        <w:ind w:left="360"/>
        <w:rPr>
          <w:rFonts w:ascii="Arial" w:hAnsi="Arial" w:cs="Arial"/>
          <w:b/>
          <w:color w:val="000000" w:themeColor="text1"/>
        </w:rPr>
      </w:pPr>
    </w:p>
    <w:p w14:paraId="5B4ECBDB" w14:textId="31E30188" w:rsidR="00A607BA" w:rsidRDefault="008C4C5D" w:rsidP="008D41A0">
      <w:pPr>
        <w:tabs>
          <w:tab w:val="left" w:pos="1080"/>
        </w:tabs>
        <w:spacing w:after="0" w:line="240" w:lineRule="auto"/>
        <w:ind w:left="1170" w:hanging="810"/>
        <w:rPr>
          <w:rFonts w:ascii="Arial" w:hAnsi="Arial" w:cs="Arial"/>
        </w:rPr>
      </w:pPr>
      <w:r>
        <w:rPr>
          <w:rFonts w:ascii="Arial" w:hAnsi="Arial" w:cs="Arial"/>
        </w:rPr>
        <w:t>T</w:t>
      </w:r>
      <w:r w:rsidR="00A607BA">
        <w:rPr>
          <w:rFonts w:ascii="Arial" w:hAnsi="Arial" w:cs="Arial"/>
        </w:rPr>
        <w:t xml:space="preserve">he </w:t>
      </w:r>
      <w:r w:rsidR="008D41A0">
        <w:rPr>
          <w:rFonts w:ascii="Arial" w:hAnsi="Arial" w:cs="Arial"/>
        </w:rPr>
        <w:t>“Other”</w:t>
      </w:r>
      <w:r w:rsidR="00AC30EB">
        <w:rPr>
          <w:rFonts w:ascii="Arial" w:hAnsi="Arial" w:cs="Arial"/>
        </w:rPr>
        <w:t xml:space="preserve"> section</w:t>
      </w:r>
      <w:r w:rsidR="00A607BA">
        <w:rPr>
          <w:rFonts w:ascii="Arial" w:hAnsi="Arial" w:cs="Arial"/>
        </w:rPr>
        <w:t>:</w:t>
      </w:r>
    </w:p>
    <w:p w14:paraId="123B1B94" w14:textId="102C9DA3" w:rsidR="008D41A0" w:rsidRDefault="00A607BA" w:rsidP="00A607BA">
      <w:pPr>
        <w:spacing w:after="0" w:line="240" w:lineRule="auto"/>
        <w:ind w:left="360"/>
        <w:rPr>
          <w:rFonts w:ascii="Arial" w:hAnsi="Arial" w:cs="Arial"/>
          <w:strike/>
        </w:rPr>
      </w:pPr>
      <w:r>
        <w:rPr>
          <w:rFonts w:ascii="Arial" w:hAnsi="Arial" w:cs="Arial"/>
        </w:rPr>
        <w:t>We</w:t>
      </w:r>
      <w:r w:rsidR="008D41A0">
        <w:rPr>
          <w:rFonts w:ascii="Arial" w:hAnsi="Arial" w:cs="Arial"/>
        </w:rPr>
        <w:t xml:space="preserve"> has been renumbered </w:t>
      </w:r>
      <w:r w:rsidR="008C4C5D">
        <w:rPr>
          <w:rFonts w:ascii="Arial" w:hAnsi="Arial" w:cs="Arial"/>
        </w:rPr>
        <w:t xml:space="preserve">former </w:t>
      </w:r>
      <w:r w:rsidR="00AC30EB">
        <w:rPr>
          <w:rFonts w:ascii="Arial" w:hAnsi="Arial" w:cs="Arial"/>
        </w:rPr>
        <w:t xml:space="preserve">section 7 </w:t>
      </w:r>
      <w:r w:rsidR="008D41A0">
        <w:rPr>
          <w:rFonts w:ascii="Arial" w:hAnsi="Arial" w:cs="Arial"/>
        </w:rPr>
        <w:t>to section 8</w:t>
      </w:r>
      <w:r>
        <w:rPr>
          <w:rFonts w:ascii="Arial" w:hAnsi="Arial" w:cs="Arial"/>
        </w:rPr>
        <w:t>, and added a colon (“:”) after the heading.</w:t>
      </w:r>
    </w:p>
    <w:p w14:paraId="299E2424" w14:textId="77777777" w:rsidR="00AC30EB" w:rsidRDefault="00AC30EB" w:rsidP="00A57AD4">
      <w:pPr>
        <w:tabs>
          <w:tab w:val="left" w:pos="360"/>
        </w:tabs>
        <w:spacing w:after="0" w:line="240" w:lineRule="auto"/>
        <w:ind w:left="360"/>
        <w:rPr>
          <w:rFonts w:ascii="Arial" w:hAnsi="Arial" w:cs="Arial"/>
          <w:color w:val="000000" w:themeColor="text1"/>
        </w:rPr>
      </w:pPr>
    </w:p>
    <w:p w14:paraId="2ACE07E9" w14:textId="0BE87BDD" w:rsidR="00327598" w:rsidRDefault="008C4C5D" w:rsidP="00A57AD4">
      <w:pPr>
        <w:tabs>
          <w:tab w:val="left" w:pos="360"/>
        </w:tabs>
        <w:spacing w:after="0" w:line="240" w:lineRule="auto"/>
        <w:ind w:left="360"/>
        <w:rPr>
          <w:rFonts w:ascii="Arial" w:hAnsi="Arial" w:cs="Arial"/>
          <w:color w:val="000000" w:themeColor="text1"/>
        </w:rPr>
      </w:pPr>
      <w:r>
        <w:rPr>
          <w:rFonts w:ascii="Arial" w:hAnsi="Arial" w:cs="Arial"/>
          <w:color w:val="000000" w:themeColor="text1"/>
        </w:rPr>
        <w:t>In the footer, w</w:t>
      </w:r>
      <w:r w:rsidR="00AC30EB">
        <w:rPr>
          <w:rFonts w:ascii="Arial" w:hAnsi="Arial" w:cs="Arial"/>
          <w:color w:val="000000" w:themeColor="text1"/>
        </w:rPr>
        <w:t xml:space="preserve">e have </w:t>
      </w:r>
      <w:r>
        <w:rPr>
          <w:rFonts w:ascii="Arial" w:hAnsi="Arial" w:cs="Arial"/>
          <w:color w:val="000000" w:themeColor="text1"/>
        </w:rPr>
        <w:t>added a</w:t>
      </w:r>
      <w:r w:rsidR="00AC30EB">
        <w:rPr>
          <w:rFonts w:ascii="Arial" w:hAnsi="Arial" w:cs="Arial"/>
          <w:color w:val="000000" w:themeColor="text1"/>
        </w:rPr>
        <w:t xml:space="preserve"> docket code and </w:t>
      </w:r>
      <w:r w:rsidR="00327598">
        <w:rPr>
          <w:rFonts w:ascii="Arial" w:hAnsi="Arial" w:cs="Arial"/>
          <w:color w:val="000000" w:themeColor="text1"/>
        </w:rPr>
        <w:t xml:space="preserve">removed </w:t>
      </w:r>
      <w:r w:rsidR="00AC30EB">
        <w:rPr>
          <w:rFonts w:ascii="Arial" w:hAnsi="Arial" w:cs="Arial"/>
          <w:color w:val="000000" w:themeColor="text1"/>
        </w:rPr>
        <w:t xml:space="preserve">the </w:t>
      </w:r>
      <w:r w:rsidR="00327598">
        <w:rPr>
          <w:rFonts w:ascii="Arial" w:hAnsi="Arial" w:cs="Arial"/>
          <w:color w:val="000000" w:themeColor="text1"/>
        </w:rPr>
        <w:t>subsection from statutory citation:</w:t>
      </w:r>
      <w:r w:rsidR="0076763E">
        <w:rPr>
          <w:rFonts w:ascii="Arial" w:hAnsi="Arial" w:cs="Arial"/>
          <w:color w:val="000000" w:themeColor="text1"/>
        </w:rPr>
        <w:br/>
      </w:r>
    </w:p>
    <w:p w14:paraId="2681D42D" w14:textId="0245E4E0" w:rsidR="00327598" w:rsidRPr="00327598" w:rsidRDefault="00327598" w:rsidP="00327598">
      <w:pPr>
        <w:pStyle w:val="Footer"/>
        <w:tabs>
          <w:tab w:val="clear" w:pos="9360"/>
          <w:tab w:val="left" w:pos="5040"/>
        </w:tabs>
        <w:ind w:left="360"/>
      </w:pPr>
      <w:r w:rsidRPr="00327598">
        <w:rPr>
          <w:rFonts w:ascii="Arial" w:hAnsi="Arial"/>
        </w:rPr>
        <w:t xml:space="preserve">Order Dismissing “Serious </w:t>
      </w:r>
      <w:proofErr w:type="spellStart"/>
      <w:r w:rsidRPr="00327598">
        <w:rPr>
          <w:rFonts w:ascii="Arial" w:hAnsi="Arial"/>
        </w:rPr>
        <w:t>Nonfelony</w:t>
      </w:r>
      <w:proofErr w:type="spellEnd"/>
      <w:r w:rsidRPr="00327598">
        <w:rPr>
          <w:rFonts w:ascii="Arial" w:hAnsi="Arial"/>
        </w:rPr>
        <w:t xml:space="preserve">” Charge (ORDSMWO, </w:t>
      </w:r>
      <w:r w:rsidRPr="00327598">
        <w:rPr>
          <w:rFonts w:ascii="Arial" w:hAnsi="Arial"/>
          <w:u w:val="single"/>
        </w:rPr>
        <w:t>ORDSMIN</w:t>
      </w:r>
      <w:r w:rsidRPr="00327598">
        <w:rPr>
          <w:rFonts w:ascii="Arial" w:hAnsi="Arial"/>
        </w:rPr>
        <w:t xml:space="preserve">, </w:t>
      </w:r>
      <w:r>
        <w:rPr>
          <w:rFonts w:ascii="Arial" w:hAnsi="Arial"/>
        </w:rPr>
        <w:t xml:space="preserve">RIVTE, ORRL) . . .  . . </w:t>
      </w:r>
      <w:proofErr w:type="gramStart"/>
      <w:r>
        <w:rPr>
          <w:rFonts w:ascii="Arial" w:hAnsi="Arial"/>
        </w:rPr>
        <w:t>.</w:t>
      </w:r>
      <w:r w:rsidRPr="00327598">
        <w:rPr>
          <w:rFonts w:ascii="Arial" w:hAnsi="Arial"/>
        </w:rPr>
        <w:t>RCW</w:t>
      </w:r>
      <w:proofErr w:type="gramEnd"/>
      <w:r w:rsidRPr="00327598">
        <w:rPr>
          <w:rFonts w:ascii="Arial" w:hAnsi="Arial"/>
        </w:rPr>
        <w:t xml:space="preserve"> 71.05.235</w:t>
      </w:r>
      <w:r w:rsidRPr="00327598">
        <w:rPr>
          <w:rFonts w:ascii="Arial" w:hAnsi="Arial"/>
          <w:strike/>
        </w:rPr>
        <w:t>(1)</w:t>
      </w:r>
    </w:p>
    <w:p w14:paraId="3D12484A" w14:textId="77777777" w:rsidR="00327598" w:rsidRPr="00327598" w:rsidRDefault="00327598" w:rsidP="00A57AD4">
      <w:pPr>
        <w:tabs>
          <w:tab w:val="left" w:pos="360"/>
        </w:tabs>
        <w:spacing w:after="0" w:line="240" w:lineRule="auto"/>
        <w:ind w:left="360"/>
        <w:rPr>
          <w:rFonts w:ascii="Arial" w:hAnsi="Arial" w:cs="Arial"/>
          <w:color w:val="000000" w:themeColor="text1"/>
        </w:rPr>
      </w:pPr>
    </w:p>
    <w:p w14:paraId="5C45D1A1" w14:textId="51AF2678" w:rsidR="0008649C" w:rsidRDefault="0008649C" w:rsidP="006D1CC2">
      <w:pPr>
        <w:tabs>
          <w:tab w:val="left" w:pos="360"/>
        </w:tabs>
        <w:spacing w:after="0" w:line="240" w:lineRule="auto"/>
        <w:ind w:left="360" w:hanging="360"/>
        <w:rPr>
          <w:rFonts w:ascii="Arial" w:hAnsi="Arial" w:cs="Arial"/>
          <w:b/>
          <w:color w:val="000000" w:themeColor="text1"/>
        </w:rPr>
      </w:pPr>
      <w:r>
        <w:rPr>
          <w:rFonts w:ascii="Arial" w:hAnsi="Arial" w:cs="Arial"/>
          <w:b/>
          <w:color w:val="000000" w:themeColor="text1"/>
        </w:rPr>
        <w:t xml:space="preserve">11. </w:t>
      </w:r>
      <w:r w:rsidRPr="00617F40">
        <w:rPr>
          <w:rFonts w:ascii="Arial" w:hAnsi="Arial" w:cs="Arial"/>
          <w:b/>
          <w:color w:val="000000" w:themeColor="text1"/>
        </w:rPr>
        <w:t>MP 275</w:t>
      </w:r>
      <w:r w:rsidR="00E62A58">
        <w:rPr>
          <w:rFonts w:ascii="Arial" w:hAnsi="Arial" w:cs="Arial"/>
          <w:b/>
          <w:color w:val="000000" w:themeColor="text1"/>
        </w:rPr>
        <w:t xml:space="preserve"> – </w:t>
      </w:r>
      <w:r w:rsidR="006D1CC2" w:rsidRPr="00617F40">
        <w:rPr>
          <w:rFonts w:ascii="Arial" w:hAnsi="Arial" w:cs="Arial"/>
          <w:b/>
          <w:color w:val="000000" w:themeColor="text1"/>
        </w:rPr>
        <w:t xml:space="preserve">Order Dismissing </w:t>
      </w:r>
      <w:r w:rsidR="006D1CC2" w:rsidRPr="00617F40">
        <w:rPr>
          <w:rFonts w:ascii="Arial" w:hAnsi="Arial" w:cs="Arial"/>
          <w:b/>
          <w:color w:val="000000" w:themeColor="text1"/>
          <w:u w:val="single"/>
        </w:rPr>
        <w:t>Nonserious</w:t>
      </w:r>
      <w:r w:rsidR="006D1CC2" w:rsidRPr="00617F40">
        <w:rPr>
          <w:rFonts w:ascii="Arial" w:hAnsi="Arial" w:cs="Arial"/>
          <w:b/>
          <w:color w:val="000000" w:themeColor="text1"/>
        </w:rPr>
        <w:t xml:space="preserve"> </w:t>
      </w:r>
      <w:proofErr w:type="spellStart"/>
      <w:r w:rsidR="006D1CC2" w:rsidRPr="00617F40">
        <w:rPr>
          <w:rFonts w:ascii="Arial" w:hAnsi="Arial" w:cs="Arial"/>
          <w:b/>
          <w:color w:val="000000" w:themeColor="text1"/>
        </w:rPr>
        <w:t>Nonfelony</w:t>
      </w:r>
      <w:proofErr w:type="spellEnd"/>
      <w:r w:rsidR="006D1CC2" w:rsidRPr="00617F40">
        <w:rPr>
          <w:rFonts w:ascii="Arial" w:hAnsi="Arial" w:cs="Arial"/>
          <w:b/>
          <w:color w:val="000000" w:themeColor="text1"/>
        </w:rPr>
        <w:t xml:space="preserve"> Charges – Order to Release or Detain</w:t>
      </w:r>
    </w:p>
    <w:p w14:paraId="650FA3F5" w14:textId="77777777" w:rsidR="008E0BCA" w:rsidRDefault="008E0BCA" w:rsidP="008E0BCA">
      <w:pPr>
        <w:tabs>
          <w:tab w:val="left" w:pos="360"/>
        </w:tabs>
        <w:spacing w:after="0" w:line="240" w:lineRule="auto"/>
        <w:ind w:left="360"/>
        <w:rPr>
          <w:rFonts w:ascii="Arial" w:hAnsi="Arial" w:cs="Arial"/>
          <w:b/>
          <w:color w:val="000000" w:themeColor="text1"/>
        </w:rPr>
      </w:pPr>
    </w:p>
    <w:p w14:paraId="6E017324" w14:textId="0C0F0427" w:rsidR="008E0BCA" w:rsidRDefault="008E0BCA" w:rsidP="00187468">
      <w:pPr>
        <w:spacing w:after="0" w:line="240" w:lineRule="auto"/>
        <w:ind w:left="360"/>
        <w:rPr>
          <w:rFonts w:ascii="Arial" w:hAnsi="Arial" w:cs="Arial"/>
          <w:color w:val="000000" w:themeColor="text1"/>
        </w:rPr>
      </w:pPr>
      <w:r>
        <w:rPr>
          <w:rFonts w:ascii="Arial" w:hAnsi="Arial" w:cs="Arial"/>
          <w:color w:val="000000" w:themeColor="text1"/>
        </w:rPr>
        <w:t xml:space="preserve">The caption has </w:t>
      </w:r>
      <w:r w:rsidR="008C4C5D">
        <w:rPr>
          <w:rFonts w:ascii="Arial" w:hAnsi="Arial" w:cs="Arial"/>
          <w:color w:val="000000" w:themeColor="text1"/>
        </w:rPr>
        <w:t>updated</w:t>
      </w:r>
      <w:r w:rsidR="00187468">
        <w:rPr>
          <w:rFonts w:ascii="Arial" w:hAnsi="Arial" w:cs="Arial"/>
          <w:color w:val="000000" w:themeColor="text1"/>
        </w:rPr>
        <w:t>:</w:t>
      </w:r>
    </w:p>
    <w:p w14:paraId="2999F289" w14:textId="77777777" w:rsidR="00187468" w:rsidRDefault="00187468" w:rsidP="00187468">
      <w:pPr>
        <w:spacing w:after="0" w:line="240" w:lineRule="auto"/>
        <w:ind w:left="360"/>
        <w:rPr>
          <w:rFonts w:ascii="Arial" w:hAnsi="Arial" w:cs="Arial"/>
          <w:color w:val="000000" w:themeColor="text1"/>
        </w:rPr>
      </w:pPr>
    </w:p>
    <w:tbl>
      <w:tblPr>
        <w:tblW w:w="9374" w:type="dxa"/>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4687"/>
        <w:gridCol w:w="4687"/>
      </w:tblGrid>
      <w:tr w:rsidR="00187468" w:rsidRPr="00187468" w14:paraId="5F088431" w14:textId="77777777" w:rsidTr="00CB691B">
        <w:trPr>
          <w:trHeight w:val="2855"/>
        </w:trPr>
        <w:tc>
          <w:tcPr>
            <w:tcW w:w="4687" w:type="dxa"/>
            <w:shd w:val="clear" w:color="auto" w:fill="auto"/>
          </w:tcPr>
          <w:p w14:paraId="60793305" w14:textId="77777777" w:rsidR="00187468" w:rsidRPr="00B46772" w:rsidRDefault="00187468" w:rsidP="00187468">
            <w:pPr>
              <w:pStyle w:val="NoSpacing"/>
              <w:tabs>
                <w:tab w:val="left" w:pos="3492"/>
              </w:tabs>
              <w:ind w:left="360"/>
              <w:rPr>
                <w:rFonts w:ascii="Arial" w:hAnsi="Arial" w:cs="Arial"/>
                <w:b/>
                <w:u w:val="single"/>
              </w:rPr>
            </w:pPr>
          </w:p>
          <w:p w14:paraId="24A735F0" w14:textId="77777777" w:rsidR="00187468" w:rsidRPr="00B46772" w:rsidRDefault="00187468" w:rsidP="00187468">
            <w:pPr>
              <w:pStyle w:val="NoSpacing"/>
              <w:tabs>
                <w:tab w:val="left" w:pos="3492"/>
              </w:tabs>
              <w:ind w:left="-18" w:firstLine="18"/>
              <w:rPr>
                <w:rFonts w:ascii="Arial" w:hAnsi="Arial" w:cs="Arial"/>
              </w:rPr>
            </w:pPr>
            <w:r w:rsidRPr="00187468">
              <w:rPr>
                <w:rFonts w:ascii="Arial" w:hAnsi="Arial"/>
                <w:u w:val="single"/>
              </w:rPr>
              <w:tab/>
            </w:r>
            <w:r w:rsidRPr="00B46772">
              <w:rPr>
                <w:rFonts w:ascii="Arial" w:hAnsi="Arial" w:cs="Arial"/>
              </w:rPr>
              <w:t>,</w:t>
            </w:r>
          </w:p>
          <w:p w14:paraId="3DCCF9FA" w14:textId="77777777" w:rsidR="00187468" w:rsidRPr="00B46772" w:rsidRDefault="00187468" w:rsidP="00187468">
            <w:pPr>
              <w:pStyle w:val="NoSpacing"/>
              <w:tabs>
                <w:tab w:val="left" w:pos="2700"/>
              </w:tabs>
              <w:ind w:left="360"/>
              <w:rPr>
                <w:rFonts w:ascii="Arial" w:hAnsi="Arial" w:cs="Arial"/>
              </w:rPr>
            </w:pPr>
            <w:r w:rsidRPr="00B46772">
              <w:rPr>
                <w:rFonts w:ascii="Arial" w:hAnsi="Arial" w:cs="Arial"/>
              </w:rPr>
              <w:tab/>
              <w:t>Plaintiff</w:t>
            </w:r>
            <w:r w:rsidRPr="00187468">
              <w:rPr>
                <w:rFonts w:ascii="Arial" w:hAnsi="Arial" w:cs="Arial"/>
                <w:strike/>
              </w:rPr>
              <w:t>,</w:t>
            </w:r>
          </w:p>
          <w:p w14:paraId="7B9EB1BA" w14:textId="77777777" w:rsidR="00187468" w:rsidRPr="00B46772" w:rsidRDefault="00187468" w:rsidP="00187468">
            <w:pPr>
              <w:pStyle w:val="NoSpacing"/>
              <w:ind w:left="360"/>
              <w:rPr>
                <w:rFonts w:ascii="Arial" w:hAnsi="Arial" w:cs="Arial"/>
              </w:rPr>
            </w:pPr>
          </w:p>
          <w:p w14:paraId="12151878" w14:textId="77777777" w:rsidR="00187468" w:rsidRPr="00B46772" w:rsidRDefault="00187468" w:rsidP="00187468">
            <w:pPr>
              <w:pStyle w:val="NoSpacing"/>
              <w:ind w:left="360"/>
              <w:rPr>
                <w:rFonts w:ascii="Arial" w:hAnsi="Arial" w:cs="Arial"/>
              </w:rPr>
            </w:pPr>
            <w:r w:rsidRPr="00B46772">
              <w:rPr>
                <w:rFonts w:ascii="Arial" w:hAnsi="Arial" w:cs="Arial"/>
              </w:rPr>
              <w:t>vs.</w:t>
            </w:r>
          </w:p>
          <w:p w14:paraId="4E587CA6" w14:textId="77777777" w:rsidR="00187468" w:rsidRPr="00B46772" w:rsidRDefault="00187468" w:rsidP="00187468">
            <w:pPr>
              <w:pStyle w:val="NoSpacing"/>
              <w:ind w:left="360"/>
              <w:rPr>
                <w:rFonts w:ascii="Arial" w:hAnsi="Arial" w:cs="Arial"/>
              </w:rPr>
            </w:pPr>
          </w:p>
          <w:p w14:paraId="33B2C9F7" w14:textId="77777777" w:rsidR="00187468" w:rsidRPr="00B46772" w:rsidRDefault="00187468" w:rsidP="00187468">
            <w:pPr>
              <w:pStyle w:val="NoSpacing"/>
              <w:tabs>
                <w:tab w:val="left" w:pos="3492"/>
              </w:tabs>
              <w:ind w:left="-18"/>
              <w:rPr>
                <w:rFonts w:ascii="Arial" w:hAnsi="Arial" w:cs="Arial"/>
              </w:rPr>
            </w:pPr>
            <w:r w:rsidRPr="00187468">
              <w:rPr>
                <w:rFonts w:ascii="Arial" w:hAnsi="Arial"/>
                <w:u w:val="single"/>
              </w:rPr>
              <w:tab/>
            </w:r>
            <w:r w:rsidRPr="00B46772">
              <w:rPr>
                <w:rFonts w:ascii="Arial" w:hAnsi="Arial" w:cs="Arial"/>
              </w:rPr>
              <w:t>,</w:t>
            </w:r>
          </w:p>
          <w:p w14:paraId="6CFAE484" w14:textId="77777777" w:rsidR="00187468" w:rsidRPr="00B46772" w:rsidRDefault="00187468" w:rsidP="00187468">
            <w:pPr>
              <w:pStyle w:val="NoSpacing"/>
              <w:tabs>
                <w:tab w:val="left" w:pos="2430"/>
              </w:tabs>
              <w:ind w:left="360"/>
              <w:rPr>
                <w:rFonts w:ascii="Arial" w:hAnsi="Arial" w:cs="Arial"/>
              </w:rPr>
            </w:pPr>
            <w:r w:rsidRPr="00B46772">
              <w:rPr>
                <w:rFonts w:ascii="Arial" w:hAnsi="Arial" w:cs="Arial"/>
              </w:rPr>
              <w:tab/>
              <w:t>Defendant</w:t>
            </w:r>
            <w:r w:rsidRPr="00187468">
              <w:rPr>
                <w:rFonts w:ascii="Arial" w:hAnsi="Arial" w:cs="Arial"/>
                <w:strike/>
              </w:rPr>
              <w:t>.</w:t>
            </w:r>
          </w:p>
          <w:p w14:paraId="701D8959" w14:textId="514EC355" w:rsidR="00187468" w:rsidRPr="00187468" w:rsidRDefault="00187468" w:rsidP="00617F40">
            <w:pPr>
              <w:pStyle w:val="NoSpacing"/>
              <w:tabs>
                <w:tab w:val="left" w:pos="2502"/>
              </w:tabs>
              <w:rPr>
                <w:rFonts w:ascii="Arial" w:hAnsi="Arial"/>
                <w:sz w:val="22"/>
                <w:u w:val="single"/>
              </w:rPr>
            </w:pPr>
            <w:r w:rsidRPr="00187468">
              <w:rPr>
                <w:rFonts w:ascii="Arial" w:hAnsi="Arial" w:cs="Arial"/>
                <w:u w:val="single"/>
              </w:rPr>
              <w:t>DOB: _____________</w:t>
            </w:r>
          </w:p>
        </w:tc>
        <w:tc>
          <w:tcPr>
            <w:tcW w:w="4687" w:type="dxa"/>
            <w:shd w:val="clear" w:color="auto" w:fill="auto"/>
          </w:tcPr>
          <w:p w14:paraId="382AFCAA" w14:textId="77777777" w:rsidR="00187468" w:rsidRPr="00B46772" w:rsidRDefault="00187468" w:rsidP="00187468">
            <w:pPr>
              <w:pStyle w:val="NoSpacing"/>
              <w:ind w:left="360"/>
              <w:rPr>
                <w:rFonts w:ascii="Arial" w:hAnsi="Arial" w:cs="Arial"/>
              </w:rPr>
            </w:pPr>
            <w:r w:rsidRPr="00B46772">
              <w:rPr>
                <w:rFonts w:ascii="Arial" w:hAnsi="Arial" w:cs="Arial"/>
              </w:rPr>
              <w:t>No.</w:t>
            </w:r>
          </w:p>
          <w:p w14:paraId="642BDDCC" w14:textId="77777777" w:rsidR="00187468" w:rsidRPr="00B46772" w:rsidRDefault="00187468" w:rsidP="00187468">
            <w:pPr>
              <w:pStyle w:val="NoSpacing"/>
              <w:ind w:left="360"/>
              <w:rPr>
                <w:rFonts w:ascii="Arial" w:hAnsi="Arial" w:cs="Arial"/>
              </w:rPr>
            </w:pPr>
          </w:p>
          <w:p w14:paraId="01E8C55D" w14:textId="77777777" w:rsidR="00187468" w:rsidRPr="00B46772" w:rsidRDefault="00187468" w:rsidP="00187468">
            <w:pPr>
              <w:pStyle w:val="NoSpacing"/>
              <w:ind w:left="360"/>
              <w:rPr>
                <w:rFonts w:ascii="Arial" w:hAnsi="Arial" w:cs="Arial"/>
                <w:b/>
              </w:rPr>
            </w:pPr>
            <w:r w:rsidRPr="00B46772">
              <w:rPr>
                <w:rFonts w:ascii="Arial" w:hAnsi="Arial" w:cs="Arial"/>
                <w:b/>
              </w:rPr>
              <w:t xml:space="preserve">Order Dismissing </w:t>
            </w:r>
            <w:r w:rsidRPr="00187468">
              <w:rPr>
                <w:rFonts w:ascii="Arial" w:hAnsi="Arial" w:cs="Arial"/>
                <w:b/>
                <w:u w:val="single"/>
              </w:rPr>
              <w:t xml:space="preserve">Nonserious </w:t>
            </w:r>
            <w:proofErr w:type="spellStart"/>
            <w:r w:rsidRPr="00B46772">
              <w:rPr>
                <w:rFonts w:ascii="Arial" w:hAnsi="Arial" w:cs="Arial"/>
                <w:b/>
              </w:rPr>
              <w:t>Nonfelony</w:t>
            </w:r>
            <w:proofErr w:type="spellEnd"/>
            <w:r w:rsidRPr="00B46772">
              <w:rPr>
                <w:rFonts w:ascii="Arial" w:hAnsi="Arial" w:cs="Arial"/>
                <w:b/>
              </w:rPr>
              <w:t xml:space="preserve"> Charges – Order to Release or Detain </w:t>
            </w:r>
          </w:p>
          <w:p w14:paraId="59E823A0" w14:textId="77777777" w:rsidR="00187468" w:rsidRDefault="00187468" w:rsidP="00187468">
            <w:pPr>
              <w:pStyle w:val="NoSpacing"/>
              <w:ind w:left="360"/>
              <w:rPr>
                <w:rFonts w:ascii="Arial" w:hAnsi="Arial" w:cs="Arial"/>
                <w:b/>
                <w:szCs w:val="24"/>
              </w:rPr>
            </w:pPr>
            <w:r w:rsidRPr="00B46772">
              <w:rPr>
                <w:rFonts w:ascii="Arial" w:hAnsi="Arial" w:cs="Arial"/>
                <w:b/>
                <w:szCs w:val="24"/>
              </w:rPr>
              <w:t>(</w:t>
            </w:r>
            <w:r w:rsidRPr="00187468">
              <w:rPr>
                <w:rFonts w:ascii="Arial" w:hAnsi="Arial" w:cs="Arial"/>
                <w:b/>
                <w:szCs w:val="24"/>
                <w:u w:val="single"/>
              </w:rPr>
              <w:t>ORDSMIN</w:t>
            </w:r>
            <w:r>
              <w:rPr>
                <w:rFonts w:ascii="Arial" w:hAnsi="Arial" w:cs="Arial"/>
                <w:b/>
                <w:szCs w:val="24"/>
              </w:rPr>
              <w:t xml:space="preserve">, </w:t>
            </w:r>
            <w:r w:rsidRPr="00B46772">
              <w:rPr>
                <w:rFonts w:ascii="Arial" w:hAnsi="Arial" w:cs="Arial"/>
                <w:b/>
                <w:szCs w:val="24"/>
              </w:rPr>
              <w:t>ORDSMWO)</w:t>
            </w:r>
          </w:p>
          <w:p w14:paraId="39AB9CBA" w14:textId="77777777" w:rsidR="00187468" w:rsidRDefault="00187468" w:rsidP="00187468">
            <w:pPr>
              <w:pStyle w:val="NoSpacing"/>
              <w:ind w:left="360"/>
              <w:rPr>
                <w:rFonts w:ascii="Arial" w:hAnsi="Arial" w:cs="Arial"/>
                <w:b/>
                <w:szCs w:val="24"/>
              </w:rPr>
            </w:pPr>
          </w:p>
          <w:p w14:paraId="07A84FC2" w14:textId="77777777" w:rsidR="00187468" w:rsidRPr="00187468" w:rsidRDefault="00187468" w:rsidP="00617F40">
            <w:pPr>
              <w:pStyle w:val="NoSpacing"/>
              <w:ind w:left="360"/>
              <w:rPr>
                <w:rFonts w:ascii="Arial" w:hAnsi="Arial"/>
                <w:b/>
                <w:sz w:val="22"/>
                <w:u w:val="single"/>
              </w:rPr>
            </w:pPr>
            <w:r w:rsidRPr="00187468">
              <w:rPr>
                <w:rFonts w:ascii="Arial" w:hAnsi="Arial" w:cs="Arial"/>
                <w:b/>
                <w:u w:val="single"/>
              </w:rPr>
              <w:t>[  ] Clerk’s Action Required: 1</w:t>
            </w:r>
            <w:r w:rsidRPr="00187468">
              <w:rPr>
                <w:rFonts w:ascii="Arial" w:hAnsi="Arial"/>
                <w:b/>
                <w:sz w:val="22"/>
                <w:u w:val="single"/>
              </w:rPr>
              <w:t xml:space="preserve"> </w:t>
            </w:r>
          </w:p>
        </w:tc>
      </w:tr>
    </w:tbl>
    <w:p w14:paraId="459EA61C" w14:textId="77777777" w:rsidR="00187468" w:rsidRPr="008E0BCA" w:rsidRDefault="00187468" w:rsidP="008E0BCA">
      <w:pPr>
        <w:tabs>
          <w:tab w:val="left" w:pos="360"/>
        </w:tabs>
        <w:spacing w:after="0" w:line="240" w:lineRule="auto"/>
        <w:ind w:left="360"/>
        <w:rPr>
          <w:rFonts w:ascii="Arial" w:hAnsi="Arial" w:cs="Arial"/>
          <w:color w:val="000000" w:themeColor="text1"/>
        </w:rPr>
      </w:pPr>
    </w:p>
    <w:p w14:paraId="371F0185" w14:textId="77777777" w:rsidR="008C4C5D" w:rsidRDefault="008C4C5D" w:rsidP="00CB691B">
      <w:pPr>
        <w:spacing w:after="0" w:line="240" w:lineRule="auto"/>
        <w:ind w:left="360"/>
        <w:rPr>
          <w:rFonts w:ascii="Arial" w:hAnsi="Arial" w:cs="Arial"/>
          <w:color w:val="000000" w:themeColor="text1"/>
        </w:rPr>
      </w:pPr>
    </w:p>
    <w:p w14:paraId="3B8A0B61" w14:textId="77777777" w:rsidR="008C4C5D" w:rsidRDefault="008C4C5D" w:rsidP="00CB691B">
      <w:pPr>
        <w:spacing w:after="0" w:line="240" w:lineRule="auto"/>
        <w:ind w:left="360"/>
        <w:rPr>
          <w:rFonts w:ascii="Arial" w:hAnsi="Arial" w:cs="Arial"/>
          <w:color w:val="000000" w:themeColor="text1"/>
        </w:rPr>
      </w:pPr>
    </w:p>
    <w:p w14:paraId="39E36DB1" w14:textId="77777777" w:rsidR="008C4C5D" w:rsidRDefault="008C4C5D" w:rsidP="00CB691B">
      <w:pPr>
        <w:spacing w:after="0" w:line="240" w:lineRule="auto"/>
        <w:ind w:left="360"/>
        <w:rPr>
          <w:rFonts w:ascii="Arial" w:hAnsi="Arial" w:cs="Arial"/>
          <w:color w:val="000000" w:themeColor="text1"/>
        </w:rPr>
      </w:pPr>
    </w:p>
    <w:p w14:paraId="7F9A27B0" w14:textId="61EE556B" w:rsidR="00653298" w:rsidRPr="00617F40" w:rsidRDefault="00CB691B" w:rsidP="00CB691B">
      <w:pPr>
        <w:spacing w:after="0" w:line="240" w:lineRule="auto"/>
        <w:ind w:left="360"/>
        <w:rPr>
          <w:rFonts w:ascii="Arial" w:hAnsi="Arial" w:cs="Arial"/>
          <w:color w:val="000000" w:themeColor="text1"/>
        </w:rPr>
      </w:pPr>
      <w:r w:rsidRPr="00617F40">
        <w:rPr>
          <w:rFonts w:ascii="Arial" w:hAnsi="Arial" w:cs="Arial"/>
          <w:color w:val="000000" w:themeColor="text1"/>
        </w:rPr>
        <w:t>Under</w:t>
      </w:r>
      <w:r w:rsidR="00617F40" w:rsidRPr="00617F40">
        <w:rPr>
          <w:rFonts w:ascii="Arial" w:hAnsi="Arial" w:cs="Arial"/>
          <w:color w:val="000000" w:themeColor="text1"/>
        </w:rPr>
        <w:t xml:space="preserve"> section 1, we have updated the form </w:t>
      </w:r>
      <w:r w:rsidR="00617F40" w:rsidRPr="00617F40">
        <w:rPr>
          <w:rFonts w:ascii="Arial" w:hAnsi="Arial" w:cs="Arial"/>
        </w:rPr>
        <w:t xml:space="preserve">to </w:t>
      </w:r>
      <w:r w:rsidR="00617F40">
        <w:rPr>
          <w:rFonts w:ascii="Arial" w:hAnsi="Arial" w:cs="Arial"/>
        </w:rPr>
        <w:t>implement</w:t>
      </w:r>
      <w:r w:rsidR="00617F40" w:rsidRPr="00617F40">
        <w:rPr>
          <w:rFonts w:ascii="Arial" w:hAnsi="Arial" w:cs="Arial"/>
        </w:rPr>
        <w:t xml:space="preserve"> the Laws of 2019, ch. 248, SB 5205, Persons Incompetent to Stand Trial—Firearm Possession</w:t>
      </w:r>
      <w:r w:rsidRPr="00617F40">
        <w:rPr>
          <w:rFonts w:ascii="Arial" w:hAnsi="Arial" w:cs="Arial"/>
          <w:color w:val="000000" w:themeColor="text1"/>
        </w:rPr>
        <w:t>:</w:t>
      </w:r>
    </w:p>
    <w:p w14:paraId="3DC0B7CC" w14:textId="70129476" w:rsidR="00CB691B" w:rsidRPr="00CB691B" w:rsidRDefault="00CB691B" w:rsidP="00CB691B">
      <w:pPr>
        <w:pStyle w:val="NoSpacing"/>
        <w:tabs>
          <w:tab w:val="left" w:pos="2520"/>
        </w:tabs>
        <w:spacing w:before="240"/>
        <w:ind w:left="720" w:hanging="360"/>
        <w:rPr>
          <w:rFonts w:ascii="Arial" w:hAnsi="Arial" w:cs="Arial"/>
          <w:sz w:val="22"/>
          <w:szCs w:val="22"/>
        </w:rPr>
      </w:pPr>
      <w:r w:rsidRPr="00CB691B">
        <w:rPr>
          <w:rFonts w:ascii="Arial" w:hAnsi="Arial" w:cs="Arial"/>
          <w:b/>
          <w:sz w:val="22"/>
          <w:szCs w:val="22"/>
        </w:rPr>
        <w:t>1.</w:t>
      </w:r>
      <w:r>
        <w:rPr>
          <w:rFonts w:ascii="Arial" w:hAnsi="Arial" w:cs="Arial"/>
          <w:sz w:val="22"/>
          <w:szCs w:val="22"/>
        </w:rPr>
        <w:t xml:space="preserve">  </w:t>
      </w:r>
      <w:r w:rsidRPr="00CB691B">
        <w:rPr>
          <w:rFonts w:ascii="Arial" w:hAnsi="Arial" w:cs="Arial"/>
          <w:b/>
          <w:sz w:val="22"/>
          <w:szCs w:val="22"/>
        </w:rPr>
        <w:t>Nonserious Offense</w:t>
      </w:r>
      <w:r w:rsidRPr="00CB691B">
        <w:rPr>
          <w:rFonts w:ascii="Arial" w:hAnsi="Arial" w:cs="Arial"/>
          <w:sz w:val="22"/>
          <w:szCs w:val="22"/>
        </w:rPr>
        <w:t xml:space="preserve">.  The defendant is charged with the </w:t>
      </w:r>
      <w:proofErr w:type="spellStart"/>
      <w:r w:rsidRPr="00CB691B">
        <w:rPr>
          <w:rFonts w:ascii="Arial" w:hAnsi="Arial" w:cs="Arial"/>
          <w:sz w:val="22"/>
          <w:szCs w:val="22"/>
        </w:rPr>
        <w:t>nonfelony</w:t>
      </w:r>
      <w:proofErr w:type="spellEnd"/>
      <w:r w:rsidRPr="00CB691B">
        <w:rPr>
          <w:rFonts w:ascii="Arial" w:hAnsi="Arial" w:cs="Arial"/>
          <w:sz w:val="22"/>
          <w:szCs w:val="22"/>
        </w:rPr>
        <w:t xml:space="preserve"> crime(s) </w:t>
      </w:r>
      <w:r w:rsidRPr="00CB691B">
        <w:rPr>
          <w:rFonts w:ascii="Arial" w:hAnsi="Arial" w:cs="Arial"/>
          <w:strike/>
          <w:sz w:val="22"/>
          <w:szCs w:val="22"/>
        </w:rPr>
        <w:t>of ____________________________</w:t>
      </w:r>
      <w:r w:rsidRPr="00CB691B">
        <w:rPr>
          <w:rFonts w:ascii="Arial" w:hAnsi="Arial" w:cs="Arial"/>
          <w:sz w:val="22"/>
          <w:szCs w:val="22"/>
        </w:rPr>
        <w:t xml:space="preserve"> which is/are not serious offense</w:t>
      </w:r>
      <w:r w:rsidRPr="00CB691B">
        <w:rPr>
          <w:rFonts w:ascii="Arial" w:hAnsi="Arial" w:cs="Arial"/>
          <w:sz w:val="22"/>
          <w:szCs w:val="22"/>
          <w:u w:val="single"/>
        </w:rPr>
        <w:t>/</w:t>
      </w:r>
      <w:r w:rsidRPr="00CB691B">
        <w:rPr>
          <w:rFonts w:ascii="Arial" w:hAnsi="Arial" w:cs="Arial"/>
          <w:sz w:val="22"/>
          <w:szCs w:val="22"/>
        </w:rPr>
        <w:t>s as defined in RCW 10.77.092.</w:t>
      </w:r>
    </w:p>
    <w:p w14:paraId="359D6879" w14:textId="1F90897A" w:rsidR="00CB691B" w:rsidRPr="00CB691B" w:rsidRDefault="00CB691B" w:rsidP="00CB691B">
      <w:pPr>
        <w:pStyle w:val="NoSpacing"/>
        <w:tabs>
          <w:tab w:val="left" w:pos="2520"/>
        </w:tabs>
        <w:spacing w:before="80"/>
        <w:ind w:left="1080" w:hanging="360"/>
        <w:rPr>
          <w:rFonts w:ascii="Arial" w:hAnsi="Arial" w:cs="Arial"/>
          <w:color w:val="000000"/>
          <w:sz w:val="22"/>
          <w:szCs w:val="22"/>
          <w:u w:val="single"/>
        </w:rPr>
      </w:pPr>
      <w:r w:rsidRPr="00CB691B">
        <w:rPr>
          <w:rFonts w:ascii="Arial" w:hAnsi="Arial" w:cs="Arial"/>
          <w:sz w:val="22"/>
          <w:szCs w:val="22"/>
          <w:u w:val="single"/>
        </w:rPr>
        <w:t xml:space="preserve">[  </w:t>
      </w:r>
      <w:proofErr w:type="gramStart"/>
      <w:r w:rsidRPr="00CB691B">
        <w:rPr>
          <w:rFonts w:ascii="Arial" w:hAnsi="Arial" w:cs="Arial"/>
          <w:sz w:val="22"/>
          <w:szCs w:val="22"/>
          <w:u w:val="single"/>
        </w:rPr>
        <w:t>]  The</w:t>
      </w:r>
      <w:proofErr w:type="gramEnd"/>
      <w:r w:rsidRPr="00CB691B">
        <w:rPr>
          <w:rFonts w:ascii="Arial" w:hAnsi="Arial" w:cs="Arial"/>
          <w:sz w:val="22"/>
          <w:szCs w:val="22"/>
          <w:u w:val="single"/>
        </w:rPr>
        <w:t xml:space="preserve"> defendant </w:t>
      </w:r>
      <w:r w:rsidRPr="00CB691B">
        <w:rPr>
          <w:rFonts w:ascii="Arial" w:hAnsi="Arial" w:cs="Arial"/>
          <w:b/>
          <w:sz w:val="22"/>
          <w:szCs w:val="22"/>
          <w:u w:val="single"/>
        </w:rPr>
        <w:t>does have</w:t>
      </w:r>
      <w:r w:rsidRPr="00CB691B">
        <w:rPr>
          <w:rFonts w:ascii="Arial" w:hAnsi="Arial" w:cs="Arial"/>
          <w:sz w:val="22"/>
          <w:szCs w:val="22"/>
          <w:u w:val="single"/>
        </w:rPr>
        <w:t xml:space="preserve"> a history of one or more violent acts as defined in RCW 10.77.010.  The defendant shall immediately surrender any concealed pistol licenses and the defendant may not possess a firearm unless the defendant’s right to do so is restored by a court of record.  The </w:t>
      </w:r>
      <w:r w:rsidRPr="00CB691B">
        <w:rPr>
          <w:rFonts w:ascii="Arial" w:hAnsi="Arial" w:cs="Arial"/>
          <w:i/>
          <w:sz w:val="22"/>
          <w:szCs w:val="22"/>
          <w:u w:val="single"/>
        </w:rPr>
        <w:t>Notice of Ineligibility to Possess a Firearm</w:t>
      </w:r>
      <w:r w:rsidRPr="00CB691B">
        <w:rPr>
          <w:rFonts w:ascii="Arial" w:hAnsi="Arial" w:cs="Arial"/>
          <w:sz w:val="22"/>
          <w:szCs w:val="22"/>
          <w:u w:val="single"/>
        </w:rPr>
        <w:t xml:space="preserve"> is filed separately</w:t>
      </w:r>
      <w:r w:rsidRPr="00CB691B">
        <w:rPr>
          <w:rFonts w:ascii="Arial" w:hAnsi="Arial" w:cs="Arial"/>
          <w:color w:val="000000"/>
          <w:sz w:val="22"/>
          <w:szCs w:val="22"/>
          <w:u w:val="single"/>
        </w:rPr>
        <w:t>.</w:t>
      </w:r>
      <w:r w:rsidRPr="00CB691B">
        <w:rPr>
          <w:rFonts w:ascii="Arial" w:hAnsi="Arial" w:cs="Arial"/>
          <w:b/>
          <w:color w:val="000000"/>
          <w:sz w:val="22"/>
          <w:szCs w:val="22"/>
          <w:u w:val="single"/>
        </w:rPr>
        <w:t xml:space="preserve">  (ORDSMIN)</w:t>
      </w:r>
    </w:p>
    <w:p w14:paraId="72BDAA78" w14:textId="2A08E5E9" w:rsidR="00CB691B" w:rsidRDefault="00CB691B" w:rsidP="00CB691B">
      <w:pPr>
        <w:pStyle w:val="NoSpacing"/>
        <w:tabs>
          <w:tab w:val="left" w:pos="2520"/>
        </w:tabs>
        <w:spacing w:before="80"/>
        <w:ind w:left="720"/>
        <w:rPr>
          <w:rFonts w:ascii="Arial" w:hAnsi="Arial" w:cs="Arial"/>
          <w:b/>
          <w:sz w:val="22"/>
          <w:szCs w:val="22"/>
          <w:u w:val="single"/>
        </w:rPr>
      </w:pPr>
      <w:r w:rsidRPr="00CB691B">
        <w:rPr>
          <w:rFonts w:ascii="Arial" w:hAnsi="Arial" w:cs="Arial"/>
          <w:sz w:val="22"/>
          <w:szCs w:val="22"/>
          <w:u w:val="single"/>
        </w:rPr>
        <w:t xml:space="preserve">[  </w:t>
      </w:r>
      <w:proofErr w:type="gramStart"/>
      <w:r w:rsidRPr="00CB691B">
        <w:rPr>
          <w:rFonts w:ascii="Arial" w:hAnsi="Arial" w:cs="Arial"/>
          <w:sz w:val="22"/>
          <w:szCs w:val="22"/>
          <w:u w:val="single"/>
        </w:rPr>
        <w:t>]  The</w:t>
      </w:r>
      <w:proofErr w:type="gramEnd"/>
      <w:r w:rsidRPr="00CB691B">
        <w:rPr>
          <w:rFonts w:ascii="Arial" w:hAnsi="Arial" w:cs="Arial"/>
          <w:sz w:val="22"/>
          <w:szCs w:val="22"/>
          <w:u w:val="single"/>
        </w:rPr>
        <w:t xml:space="preserve"> defendant </w:t>
      </w:r>
      <w:r w:rsidRPr="00CB691B">
        <w:rPr>
          <w:rFonts w:ascii="Arial" w:hAnsi="Arial" w:cs="Arial"/>
          <w:b/>
          <w:sz w:val="22"/>
          <w:szCs w:val="22"/>
          <w:u w:val="single"/>
        </w:rPr>
        <w:t>does not have</w:t>
      </w:r>
      <w:r w:rsidRPr="00CB691B">
        <w:rPr>
          <w:rFonts w:ascii="Arial" w:hAnsi="Arial" w:cs="Arial"/>
          <w:sz w:val="22"/>
          <w:szCs w:val="22"/>
          <w:u w:val="single"/>
        </w:rPr>
        <w:t xml:space="preserve"> a history of one or more violent acts.  </w:t>
      </w:r>
      <w:r w:rsidRPr="00CB691B">
        <w:rPr>
          <w:rFonts w:ascii="Arial" w:hAnsi="Arial" w:cs="Arial"/>
          <w:b/>
          <w:sz w:val="22"/>
          <w:szCs w:val="22"/>
          <w:u w:val="single"/>
        </w:rPr>
        <w:t>(ORDSMWO)</w:t>
      </w:r>
    </w:p>
    <w:p w14:paraId="158EC559" w14:textId="77777777" w:rsidR="00CB691B" w:rsidRDefault="00CB691B" w:rsidP="00CB691B">
      <w:pPr>
        <w:pStyle w:val="NoSpacing"/>
        <w:tabs>
          <w:tab w:val="left" w:pos="2520"/>
        </w:tabs>
        <w:spacing w:before="80"/>
        <w:ind w:left="360"/>
        <w:rPr>
          <w:rFonts w:ascii="Arial" w:hAnsi="Arial" w:cs="Arial"/>
          <w:b/>
          <w:sz w:val="22"/>
          <w:szCs w:val="22"/>
          <w:u w:val="single"/>
        </w:rPr>
      </w:pPr>
    </w:p>
    <w:p w14:paraId="444E79C9" w14:textId="28938D69" w:rsidR="00CB691B" w:rsidRPr="00CB691B" w:rsidRDefault="00CB691B" w:rsidP="00617F40">
      <w:pPr>
        <w:pStyle w:val="NoSpacing"/>
        <w:tabs>
          <w:tab w:val="left" w:pos="2520"/>
        </w:tabs>
        <w:ind w:left="360"/>
        <w:rPr>
          <w:rFonts w:ascii="Arial" w:hAnsi="Arial" w:cs="Arial"/>
          <w:sz w:val="22"/>
          <w:szCs w:val="22"/>
        </w:rPr>
      </w:pPr>
      <w:r>
        <w:rPr>
          <w:rFonts w:ascii="Arial" w:hAnsi="Arial" w:cs="Arial"/>
          <w:sz w:val="22"/>
          <w:szCs w:val="22"/>
        </w:rPr>
        <w:t>Under</w:t>
      </w:r>
      <w:r w:rsidR="00617F40">
        <w:rPr>
          <w:rFonts w:ascii="Arial" w:hAnsi="Arial" w:cs="Arial"/>
          <w:sz w:val="22"/>
          <w:szCs w:val="22"/>
        </w:rPr>
        <w:t xml:space="preserve"> section</w:t>
      </w:r>
      <w:r>
        <w:rPr>
          <w:rFonts w:ascii="Arial" w:hAnsi="Arial" w:cs="Arial"/>
          <w:sz w:val="22"/>
          <w:szCs w:val="22"/>
        </w:rPr>
        <w:t xml:space="preserve"> </w:t>
      </w:r>
      <w:r w:rsidR="0045156B">
        <w:rPr>
          <w:rFonts w:ascii="Arial" w:hAnsi="Arial" w:cs="Arial"/>
          <w:sz w:val="22"/>
          <w:szCs w:val="22"/>
        </w:rPr>
        <w:t>4:</w:t>
      </w:r>
      <w:r w:rsidR="0076763E">
        <w:rPr>
          <w:rFonts w:ascii="Arial" w:hAnsi="Arial" w:cs="Arial"/>
          <w:sz w:val="22"/>
          <w:szCs w:val="22"/>
        </w:rPr>
        <w:br/>
      </w:r>
    </w:p>
    <w:p w14:paraId="1DB1ACD3" w14:textId="49D71EEF" w:rsidR="0045156B" w:rsidRDefault="0045156B" w:rsidP="00617F40">
      <w:pPr>
        <w:pStyle w:val="NoSpacing"/>
        <w:tabs>
          <w:tab w:val="left" w:pos="2520"/>
        </w:tabs>
        <w:ind w:left="360"/>
        <w:rPr>
          <w:rFonts w:ascii="Arial" w:hAnsi="Arial" w:cs="Arial"/>
          <w:sz w:val="22"/>
          <w:szCs w:val="22"/>
        </w:rPr>
      </w:pPr>
      <w:r>
        <w:rPr>
          <w:rFonts w:ascii="Arial" w:hAnsi="Arial" w:cs="Arial"/>
          <w:sz w:val="22"/>
          <w:szCs w:val="22"/>
        </w:rPr>
        <w:t>“</w:t>
      </w:r>
      <w:r w:rsidR="00CB691B" w:rsidRPr="0045156B">
        <w:rPr>
          <w:rFonts w:ascii="Arial" w:hAnsi="Arial" w:cs="Arial"/>
          <w:sz w:val="22"/>
          <w:szCs w:val="22"/>
        </w:rPr>
        <w:t>Designated Mental Health Professional (DMHP)</w:t>
      </w:r>
      <w:r>
        <w:rPr>
          <w:rFonts w:ascii="Arial" w:hAnsi="Arial" w:cs="Arial"/>
          <w:sz w:val="22"/>
          <w:szCs w:val="22"/>
        </w:rPr>
        <w:t>”</w:t>
      </w:r>
      <w:r w:rsidR="00CB691B" w:rsidRPr="0045156B">
        <w:rPr>
          <w:rFonts w:ascii="Arial" w:hAnsi="Arial" w:cs="Arial"/>
          <w:sz w:val="22"/>
          <w:szCs w:val="22"/>
        </w:rPr>
        <w:t xml:space="preserve"> </w:t>
      </w:r>
      <w:r w:rsidRPr="0045156B">
        <w:rPr>
          <w:rFonts w:ascii="Arial" w:hAnsi="Arial" w:cs="Arial"/>
          <w:sz w:val="22"/>
          <w:szCs w:val="22"/>
        </w:rPr>
        <w:t>has been updated to current</w:t>
      </w:r>
      <w:r>
        <w:rPr>
          <w:rFonts w:ascii="Arial" w:hAnsi="Arial" w:cs="Arial"/>
          <w:b/>
          <w:sz w:val="22"/>
          <w:szCs w:val="22"/>
        </w:rPr>
        <w:t xml:space="preserve"> </w:t>
      </w:r>
      <w:r w:rsidRPr="0045156B">
        <w:rPr>
          <w:rFonts w:ascii="Arial" w:hAnsi="Arial" w:cs="Arial"/>
          <w:sz w:val="22"/>
          <w:szCs w:val="22"/>
        </w:rPr>
        <w:t>terminology, “designated crisis responder (DCR)”.</w:t>
      </w:r>
    </w:p>
    <w:p w14:paraId="672C4CE0" w14:textId="77777777" w:rsidR="0045156B" w:rsidRDefault="0045156B" w:rsidP="00617F40">
      <w:pPr>
        <w:pStyle w:val="NoSpacing"/>
        <w:tabs>
          <w:tab w:val="left" w:pos="2520"/>
        </w:tabs>
        <w:ind w:left="360"/>
        <w:rPr>
          <w:rFonts w:ascii="Arial" w:hAnsi="Arial" w:cs="Arial"/>
          <w:sz w:val="22"/>
          <w:szCs w:val="22"/>
        </w:rPr>
      </w:pPr>
    </w:p>
    <w:p w14:paraId="298E0C3C" w14:textId="3FA4AB78" w:rsidR="0045156B" w:rsidRDefault="0045156B" w:rsidP="00617F40">
      <w:pPr>
        <w:pStyle w:val="NoSpacing"/>
        <w:tabs>
          <w:tab w:val="left" w:pos="2520"/>
        </w:tabs>
        <w:ind w:left="360"/>
        <w:rPr>
          <w:rFonts w:ascii="Arial" w:hAnsi="Arial" w:cs="Arial"/>
          <w:sz w:val="22"/>
          <w:szCs w:val="22"/>
        </w:rPr>
      </w:pPr>
      <w:r>
        <w:rPr>
          <w:rFonts w:ascii="Arial" w:hAnsi="Arial" w:cs="Arial"/>
          <w:sz w:val="22"/>
          <w:szCs w:val="22"/>
        </w:rPr>
        <w:t xml:space="preserve">Under </w:t>
      </w:r>
      <w:r w:rsidR="00617F40">
        <w:rPr>
          <w:rFonts w:ascii="Arial" w:hAnsi="Arial" w:cs="Arial"/>
          <w:sz w:val="22"/>
          <w:szCs w:val="22"/>
        </w:rPr>
        <w:t xml:space="preserve">section </w:t>
      </w:r>
      <w:r>
        <w:rPr>
          <w:rFonts w:ascii="Arial" w:hAnsi="Arial" w:cs="Arial"/>
          <w:sz w:val="22"/>
          <w:szCs w:val="22"/>
        </w:rPr>
        <w:t>6:</w:t>
      </w:r>
      <w:r w:rsidR="00C764F3">
        <w:rPr>
          <w:rFonts w:ascii="Arial" w:hAnsi="Arial" w:cs="Arial"/>
          <w:sz w:val="22"/>
          <w:szCs w:val="22"/>
        </w:rPr>
        <w:br/>
      </w:r>
    </w:p>
    <w:p w14:paraId="497831FD" w14:textId="13B393B4" w:rsidR="0045156B" w:rsidRPr="0045156B" w:rsidRDefault="0045156B" w:rsidP="00617F40">
      <w:pPr>
        <w:pStyle w:val="NoSpacing"/>
        <w:tabs>
          <w:tab w:val="left" w:pos="2520"/>
        </w:tabs>
        <w:ind w:left="360"/>
        <w:rPr>
          <w:rFonts w:ascii="Arial" w:hAnsi="Arial" w:cs="Arial"/>
          <w:sz w:val="22"/>
          <w:szCs w:val="22"/>
        </w:rPr>
      </w:pPr>
      <w:r>
        <w:rPr>
          <w:rFonts w:ascii="Arial" w:hAnsi="Arial" w:cs="Arial"/>
          <w:sz w:val="22"/>
          <w:szCs w:val="22"/>
        </w:rPr>
        <w:t>“DMHP” has been replaced with “DCR” in two places.</w:t>
      </w:r>
    </w:p>
    <w:p w14:paraId="3B8E2815" w14:textId="1FB8A024" w:rsidR="006D1CC2" w:rsidRPr="00CB691B" w:rsidRDefault="006D1CC2" w:rsidP="00CB691B">
      <w:pPr>
        <w:spacing w:after="0" w:line="240" w:lineRule="auto"/>
        <w:ind w:left="360"/>
        <w:rPr>
          <w:rFonts w:ascii="Arial" w:hAnsi="Arial" w:cs="Arial"/>
          <w:color w:val="000000" w:themeColor="text1"/>
        </w:rPr>
      </w:pPr>
      <w:r w:rsidRPr="00CB691B">
        <w:rPr>
          <w:rFonts w:ascii="Arial" w:hAnsi="Arial" w:cs="Arial"/>
          <w:b/>
          <w:color w:val="000000" w:themeColor="text1"/>
        </w:rPr>
        <w:t xml:space="preserve">    </w:t>
      </w:r>
    </w:p>
    <w:p w14:paraId="497F13F1" w14:textId="60D3E3F4" w:rsidR="00346C47" w:rsidRDefault="00653298" w:rsidP="00346C47">
      <w:pPr>
        <w:spacing w:after="0" w:line="240" w:lineRule="auto"/>
        <w:ind w:left="360" w:hanging="360"/>
        <w:rPr>
          <w:rFonts w:ascii="Arial" w:hAnsi="Arial" w:cs="Arial"/>
          <w:color w:val="000000" w:themeColor="text1"/>
        </w:rPr>
      </w:pPr>
      <w:r>
        <w:rPr>
          <w:rFonts w:ascii="Arial" w:hAnsi="Arial" w:cs="Arial"/>
          <w:b/>
          <w:color w:val="000000" w:themeColor="text1"/>
        </w:rPr>
        <w:t xml:space="preserve">      </w:t>
      </w:r>
      <w:r w:rsidR="0045156B">
        <w:rPr>
          <w:rFonts w:ascii="Arial" w:hAnsi="Arial" w:cs="Arial"/>
          <w:color w:val="000000" w:themeColor="text1"/>
        </w:rPr>
        <w:t>In the footer:</w:t>
      </w:r>
      <w:r w:rsidR="00C764F3">
        <w:rPr>
          <w:rFonts w:ascii="Arial" w:hAnsi="Arial" w:cs="Arial"/>
          <w:color w:val="000000" w:themeColor="text1"/>
        </w:rPr>
        <w:br/>
      </w:r>
    </w:p>
    <w:p w14:paraId="300E0518" w14:textId="12785101" w:rsidR="009F2CB7" w:rsidRDefault="00346C47" w:rsidP="00346C47">
      <w:pPr>
        <w:spacing w:after="0" w:line="240" w:lineRule="auto"/>
        <w:ind w:left="360"/>
        <w:rPr>
          <w:rFonts w:ascii="Arial" w:hAnsi="Arial" w:cs="Arial"/>
          <w:color w:val="000000" w:themeColor="text1"/>
        </w:rPr>
      </w:pPr>
      <w:r>
        <w:rPr>
          <w:rFonts w:ascii="Arial" w:hAnsi="Arial" w:cs="Arial"/>
          <w:color w:val="000000" w:themeColor="text1"/>
        </w:rPr>
        <w:t xml:space="preserve">We added docket code, ORDSMIN, </w:t>
      </w:r>
      <w:r w:rsidR="009F2CB7">
        <w:rPr>
          <w:rFonts w:ascii="Arial" w:hAnsi="Arial" w:cs="Arial"/>
          <w:color w:val="000000" w:themeColor="text1"/>
        </w:rPr>
        <w:t>before ORDSMWO.</w:t>
      </w:r>
      <w:r>
        <w:rPr>
          <w:rFonts w:ascii="Arial" w:hAnsi="Arial" w:cs="Arial"/>
          <w:color w:val="000000" w:themeColor="text1"/>
        </w:rPr>
        <w:t xml:space="preserve">  </w:t>
      </w:r>
    </w:p>
    <w:p w14:paraId="2DA9D9EE" w14:textId="77777777" w:rsidR="009F2CB7" w:rsidRDefault="009F2CB7" w:rsidP="00346C47">
      <w:pPr>
        <w:spacing w:after="0" w:line="240" w:lineRule="auto"/>
        <w:ind w:left="360"/>
        <w:rPr>
          <w:rFonts w:ascii="Arial" w:hAnsi="Arial" w:cs="Arial"/>
          <w:color w:val="000000" w:themeColor="text1"/>
        </w:rPr>
      </w:pPr>
    </w:p>
    <w:p w14:paraId="71D44690" w14:textId="24E62F1B" w:rsidR="0045156B" w:rsidRPr="0045156B" w:rsidRDefault="00346C47" w:rsidP="00346C47">
      <w:pPr>
        <w:spacing w:after="0" w:line="240" w:lineRule="auto"/>
        <w:ind w:left="360"/>
        <w:rPr>
          <w:rFonts w:ascii="Arial" w:hAnsi="Arial" w:cs="Arial"/>
          <w:color w:val="000000" w:themeColor="text1"/>
        </w:rPr>
      </w:pPr>
      <w:r>
        <w:rPr>
          <w:rFonts w:ascii="Arial" w:hAnsi="Arial" w:cs="Arial"/>
          <w:color w:val="000000" w:themeColor="text1"/>
        </w:rPr>
        <w:t>In addition, t</w:t>
      </w:r>
      <w:r w:rsidR="0045156B" w:rsidRPr="0045156B">
        <w:rPr>
          <w:rFonts w:ascii="Arial" w:hAnsi="Arial" w:cs="Arial"/>
          <w:color w:val="000000" w:themeColor="text1"/>
        </w:rPr>
        <w:t>he RCW citations have been shortened to remov</w:t>
      </w:r>
      <w:r w:rsidR="0045156B">
        <w:rPr>
          <w:rFonts w:ascii="Arial" w:hAnsi="Arial" w:cs="Arial"/>
          <w:color w:val="000000" w:themeColor="text1"/>
        </w:rPr>
        <w:t>e statutory</w:t>
      </w:r>
      <w:r w:rsidR="0045156B" w:rsidRPr="0045156B">
        <w:rPr>
          <w:rFonts w:ascii="Arial" w:hAnsi="Arial" w:cs="Arial"/>
          <w:color w:val="000000" w:themeColor="text1"/>
        </w:rPr>
        <w:t xml:space="preserve"> subsections </w:t>
      </w:r>
      <w:r w:rsidR="0045156B">
        <w:rPr>
          <w:rFonts w:ascii="Arial" w:hAnsi="Arial" w:cs="Arial"/>
          <w:color w:val="000000" w:themeColor="text1"/>
        </w:rPr>
        <w:t>and repetitive</w:t>
      </w:r>
      <w:r w:rsidR="0045156B" w:rsidRPr="0045156B">
        <w:rPr>
          <w:rFonts w:ascii="Arial" w:hAnsi="Arial" w:cs="Arial"/>
          <w:color w:val="000000" w:themeColor="text1"/>
        </w:rPr>
        <w:t xml:space="preserve"> language</w:t>
      </w:r>
      <w:r w:rsidR="0045156B">
        <w:rPr>
          <w:rFonts w:ascii="Arial" w:hAnsi="Arial" w:cs="Arial"/>
          <w:color w:val="000000" w:themeColor="text1"/>
        </w:rPr>
        <w:t>, leaving</w:t>
      </w:r>
      <w:r w:rsidR="0045156B" w:rsidRPr="0045156B">
        <w:rPr>
          <w:rFonts w:ascii="Arial" w:hAnsi="Arial" w:cs="Arial"/>
          <w:color w:val="000000" w:themeColor="text1"/>
        </w:rPr>
        <w:t xml:space="preserve"> “</w:t>
      </w:r>
      <w:r w:rsidR="0045156B" w:rsidRPr="0045156B">
        <w:rPr>
          <w:rFonts w:ascii="Arial" w:hAnsi="Arial" w:cs="Arial"/>
        </w:rPr>
        <w:t>RCW 10.77.084, .088”</w:t>
      </w:r>
      <w:r w:rsidR="0045156B">
        <w:rPr>
          <w:rFonts w:ascii="Arial" w:hAnsi="Arial" w:cs="Arial"/>
        </w:rPr>
        <w:t>.</w:t>
      </w:r>
      <w:r>
        <w:rPr>
          <w:rFonts w:ascii="Arial" w:hAnsi="Arial" w:cs="Arial"/>
        </w:rPr>
        <w:t xml:space="preserve"> </w:t>
      </w:r>
    </w:p>
    <w:sectPr w:rsidR="0045156B" w:rsidRPr="0045156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27EE" w14:textId="77777777" w:rsidR="0097201B" w:rsidRDefault="0097201B">
      <w:pPr>
        <w:spacing w:after="0" w:line="240" w:lineRule="auto"/>
      </w:pPr>
      <w:r>
        <w:separator/>
      </w:r>
    </w:p>
  </w:endnote>
  <w:endnote w:type="continuationSeparator" w:id="0">
    <w:p w14:paraId="041E350F" w14:textId="77777777" w:rsidR="0097201B" w:rsidRDefault="0097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8588" w14:textId="77777777" w:rsidR="0097201B" w:rsidRDefault="0097201B">
      <w:pPr>
        <w:spacing w:after="0" w:line="240" w:lineRule="auto"/>
      </w:pPr>
      <w:r>
        <w:separator/>
      </w:r>
    </w:p>
  </w:footnote>
  <w:footnote w:type="continuationSeparator" w:id="0">
    <w:p w14:paraId="22DABA09" w14:textId="77777777" w:rsidR="0097201B" w:rsidRDefault="00972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41F0" w14:textId="54598449" w:rsidR="0097201B" w:rsidRDefault="0097201B">
    <w:pPr>
      <w:pStyle w:val="Header"/>
      <w:rPr>
        <w:rFonts w:ascii="Arial" w:hAnsi="Arial" w:cs="Arial"/>
      </w:rPr>
    </w:pPr>
    <w:r>
      <w:rPr>
        <w:rFonts w:ascii="Arial" w:hAnsi="Arial" w:cs="Arial"/>
      </w:rPr>
      <w:t>10.77 RCW—Summary of Changes</w:t>
    </w:r>
  </w:p>
  <w:p w14:paraId="4E0174FF" w14:textId="522D3020" w:rsidR="0097201B" w:rsidRDefault="0097201B">
    <w:pPr>
      <w:pStyle w:val="Header"/>
      <w:rPr>
        <w:rFonts w:ascii="Arial" w:hAnsi="Arial" w:cs="Arial"/>
      </w:rPr>
    </w:pPr>
    <w:r>
      <w:rPr>
        <w:rFonts w:ascii="Arial" w:hAnsi="Arial" w:cs="Arial"/>
      </w:rPr>
      <w:t>October 30, 2019</w:t>
    </w:r>
  </w:p>
  <w:p w14:paraId="28F22830" w14:textId="77777777" w:rsidR="0097201B" w:rsidRDefault="0097201B" w:rsidP="00710921">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26543F">
      <w:rPr>
        <w:rFonts w:ascii="Arial" w:hAnsi="Arial" w:cs="Arial"/>
        <w:bCs/>
        <w:noProof/>
      </w:rPr>
      <w:t>12</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26543F">
      <w:rPr>
        <w:rFonts w:ascii="Arial" w:hAnsi="Arial" w:cs="Arial"/>
        <w:bCs/>
        <w:noProof/>
      </w:rPr>
      <w:t>12</w:t>
    </w:r>
    <w:r>
      <w:rPr>
        <w:rFonts w:ascii="Arial" w:hAnsi="Arial" w:cs="Arial"/>
        <w:bCs/>
      </w:rPr>
      <w:fldChar w:fldCharType="end"/>
    </w:r>
  </w:p>
  <w:p w14:paraId="6CFC9333" w14:textId="77777777" w:rsidR="0097201B" w:rsidRDefault="0097201B" w:rsidP="00710921">
    <w:pPr>
      <w:pStyle w:val="Header"/>
      <w:rPr>
        <w:rFonts w:ascii="Arial" w:hAnsi="Arial" w:cs="Arial"/>
      </w:rPr>
    </w:pPr>
  </w:p>
  <w:p w14:paraId="373EEBC2" w14:textId="77777777" w:rsidR="0097201B" w:rsidRDefault="0097201B" w:rsidP="0071092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1"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6275EF"/>
    <w:multiLevelType w:val="hybridMultilevel"/>
    <w:tmpl w:val="5542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8"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67945F5F"/>
    <w:multiLevelType w:val="hybridMultilevel"/>
    <w:tmpl w:val="231099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lvlOverride w:ilvl="0">
      <w:startOverride w:val="10"/>
    </w:lvlOverride>
  </w:num>
  <w:num w:numId="9">
    <w:abstractNumId w:val="3"/>
    <w:lvlOverride w:ilvl="0">
      <w:startOverride w:val="6"/>
    </w:lvlOverride>
  </w:num>
  <w:num w:numId="10">
    <w:abstractNumId w:val="3"/>
    <w:lvlOverride w:ilvl="0">
      <w:startOverride w:val="10"/>
    </w:lvlOverride>
  </w:num>
  <w:num w:numId="11">
    <w:abstractNumId w:val="3"/>
  </w:num>
  <w:num w:numId="12">
    <w:abstractNumId w:val="3"/>
    <w:lvlOverride w:ilvl="0">
      <w:startOverride w:val="10"/>
    </w:lvlOverride>
  </w:num>
  <w:num w:numId="13">
    <w:abstractNumId w:val="3"/>
    <w:lvlOverride w:ilvl="0">
      <w:startOverride w:val="6"/>
    </w:lvlOverride>
  </w:num>
  <w:num w:numId="14">
    <w:abstractNumId w:val="23"/>
  </w:num>
  <w:num w:numId="15">
    <w:abstractNumId w:val="7"/>
  </w:num>
  <w:num w:numId="16">
    <w:abstractNumId w:val="10"/>
  </w:num>
  <w:num w:numId="17">
    <w:abstractNumId w:val="17"/>
  </w:num>
  <w:num w:numId="18">
    <w:abstractNumId w:val="19"/>
  </w:num>
  <w:num w:numId="19">
    <w:abstractNumId w:val="1"/>
  </w:num>
  <w:num w:numId="20">
    <w:abstractNumId w:val="5"/>
  </w:num>
  <w:num w:numId="21">
    <w:abstractNumId w:val="0"/>
  </w:num>
  <w:num w:numId="22">
    <w:abstractNumId w:val="12"/>
  </w:num>
  <w:num w:numId="23">
    <w:abstractNumId w:val="20"/>
  </w:num>
  <w:num w:numId="24">
    <w:abstractNumId w:val="6"/>
  </w:num>
  <w:num w:numId="25">
    <w:abstractNumId w:val="11"/>
  </w:num>
  <w:num w:numId="26">
    <w:abstractNumId w:val="3"/>
  </w:num>
  <w:num w:numId="27">
    <w:abstractNumId w:val="14"/>
  </w:num>
  <w:num w:numId="28">
    <w:abstractNumId w:val="4"/>
  </w:num>
  <w:num w:numId="29">
    <w:abstractNumId w:val="2"/>
  </w:num>
  <w:num w:numId="30">
    <w:abstractNumId w:val="22"/>
  </w:num>
  <w:num w:numId="31">
    <w:abstractNumId w:val="18"/>
  </w:num>
  <w:num w:numId="32">
    <w:abstractNumId w:val="15"/>
  </w:num>
  <w:num w:numId="33">
    <w:abstractNumId w:val="13"/>
  </w:num>
  <w:num w:numId="34">
    <w:abstractNumId w:val="9"/>
  </w:num>
  <w:num w:numId="35">
    <w:abstractNumId w:val="8"/>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0652E"/>
    <w:rsid w:val="000118EA"/>
    <w:rsid w:val="00023750"/>
    <w:rsid w:val="0002494D"/>
    <w:rsid w:val="0003642A"/>
    <w:rsid w:val="00041E0A"/>
    <w:rsid w:val="00044EEC"/>
    <w:rsid w:val="00055DFF"/>
    <w:rsid w:val="00076A4E"/>
    <w:rsid w:val="0008649C"/>
    <w:rsid w:val="000A2F74"/>
    <w:rsid w:val="000A41BB"/>
    <w:rsid w:val="000A56DC"/>
    <w:rsid w:val="000B0EB7"/>
    <w:rsid w:val="000B3264"/>
    <w:rsid w:val="000C2774"/>
    <w:rsid w:val="000C6C03"/>
    <w:rsid w:val="000E08E2"/>
    <w:rsid w:val="000E3DC4"/>
    <w:rsid w:val="00100D9F"/>
    <w:rsid w:val="0011448F"/>
    <w:rsid w:val="00116E99"/>
    <w:rsid w:val="00130283"/>
    <w:rsid w:val="00153252"/>
    <w:rsid w:val="00154E66"/>
    <w:rsid w:val="0016465D"/>
    <w:rsid w:val="00166E71"/>
    <w:rsid w:val="00187468"/>
    <w:rsid w:val="00187B51"/>
    <w:rsid w:val="001B4ADB"/>
    <w:rsid w:val="001B74AA"/>
    <w:rsid w:val="001C3ED4"/>
    <w:rsid w:val="001D2ACB"/>
    <w:rsid w:val="001D665C"/>
    <w:rsid w:val="001D761B"/>
    <w:rsid w:val="001F2B99"/>
    <w:rsid w:val="001F51A6"/>
    <w:rsid w:val="002129E6"/>
    <w:rsid w:val="0023751A"/>
    <w:rsid w:val="00247AF1"/>
    <w:rsid w:val="002577A7"/>
    <w:rsid w:val="00265235"/>
    <w:rsid w:val="0026543F"/>
    <w:rsid w:val="0028796D"/>
    <w:rsid w:val="002A3A53"/>
    <w:rsid w:val="002A41FD"/>
    <w:rsid w:val="002A7B16"/>
    <w:rsid w:val="002C4745"/>
    <w:rsid w:val="002D3749"/>
    <w:rsid w:val="002E15C2"/>
    <w:rsid w:val="002E42EC"/>
    <w:rsid w:val="002F2ACF"/>
    <w:rsid w:val="00327598"/>
    <w:rsid w:val="00332210"/>
    <w:rsid w:val="00346C47"/>
    <w:rsid w:val="003861B4"/>
    <w:rsid w:val="003915FF"/>
    <w:rsid w:val="003A0927"/>
    <w:rsid w:val="003D5A3F"/>
    <w:rsid w:val="003D65E4"/>
    <w:rsid w:val="003E3BC9"/>
    <w:rsid w:val="003E4ECF"/>
    <w:rsid w:val="00410984"/>
    <w:rsid w:val="00411F43"/>
    <w:rsid w:val="004159C9"/>
    <w:rsid w:val="00424C5A"/>
    <w:rsid w:val="00440EED"/>
    <w:rsid w:val="0044369E"/>
    <w:rsid w:val="0045156B"/>
    <w:rsid w:val="004543BE"/>
    <w:rsid w:val="00456436"/>
    <w:rsid w:val="004601BF"/>
    <w:rsid w:val="00470E62"/>
    <w:rsid w:val="00472877"/>
    <w:rsid w:val="004D08BC"/>
    <w:rsid w:val="00506EAB"/>
    <w:rsid w:val="00516089"/>
    <w:rsid w:val="00526BAA"/>
    <w:rsid w:val="00540A4E"/>
    <w:rsid w:val="00542214"/>
    <w:rsid w:val="005603F1"/>
    <w:rsid w:val="005725D9"/>
    <w:rsid w:val="0057533C"/>
    <w:rsid w:val="005918BB"/>
    <w:rsid w:val="005A6ECD"/>
    <w:rsid w:val="005B7D56"/>
    <w:rsid w:val="005F300C"/>
    <w:rsid w:val="00600B58"/>
    <w:rsid w:val="006051D8"/>
    <w:rsid w:val="00605921"/>
    <w:rsid w:val="00614A0B"/>
    <w:rsid w:val="00614E25"/>
    <w:rsid w:val="00617D4A"/>
    <w:rsid w:val="00617F40"/>
    <w:rsid w:val="00637494"/>
    <w:rsid w:val="00653298"/>
    <w:rsid w:val="006533AC"/>
    <w:rsid w:val="00655054"/>
    <w:rsid w:val="00656815"/>
    <w:rsid w:val="00656AFD"/>
    <w:rsid w:val="00664B45"/>
    <w:rsid w:val="006814F3"/>
    <w:rsid w:val="00686A34"/>
    <w:rsid w:val="0069544D"/>
    <w:rsid w:val="006A4B98"/>
    <w:rsid w:val="006A6108"/>
    <w:rsid w:val="006B0FAD"/>
    <w:rsid w:val="006C4F06"/>
    <w:rsid w:val="006D1CC2"/>
    <w:rsid w:val="006D556D"/>
    <w:rsid w:val="006D64D6"/>
    <w:rsid w:val="006E29C1"/>
    <w:rsid w:val="006F123F"/>
    <w:rsid w:val="006F48C9"/>
    <w:rsid w:val="0070764A"/>
    <w:rsid w:val="00710921"/>
    <w:rsid w:val="00722C21"/>
    <w:rsid w:val="007318B7"/>
    <w:rsid w:val="00740074"/>
    <w:rsid w:val="0076763E"/>
    <w:rsid w:val="00771D41"/>
    <w:rsid w:val="00780B7D"/>
    <w:rsid w:val="00781D59"/>
    <w:rsid w:val="00785CE2"/>
    <w:rsid w:val="00797182"/>
    <w:rsid w:val="007A4B05"/>
    <w:rsid w:val="007A7197"/>
    <w:rsid w:val="007B5C54"/>
    <w:rsid w:val="007B799A"/>
    <w:rsid w:val="007D0E88"/>
    <w:rsid w:val="007D211F"/>
    <w:rsid w:val="007E3077"/>
    <w:rsid w:val="007F59FA"/>
    <w:rsid w:val="00801BAB"/>
    <w:rsid w:val="00803236"/>
    <w:rsid w:val="00810735"/>
    <w:rsid w:val="00820529"/>
    <w:rsid w:val="00825FD3"/>
    <w:rsid w:val="00841605"/>
    <w:rsid w:val="00842DB5"/>
    <w:rsid w:val="008475F4"/>
    <w:rsid w:val="008925C6"/>
    <w:rsid w:val="008C4C5D"/>
    <w:rsid w:val="008D41A0"/>
    <w:rsid w:val="008E0BCA"/>
    <w:rsid w:val="008F08F3"/>
    <w:rsid w:val="00900844"/>
    <w:rsid w:val="00906022"/>
    <w:rsid w:val="00911C9E"/>
    <w:rsid w:val="00922DE7"/>
    <w:rsid w:val="00924FDD"/>
    <w:rsid w:val="009355CB"/>
    <w:rsid w:val="009503D8"/>
    <w:rsid w:val="00955B4C"/>
    <w:rsid w:val="00962063"/>
    <w:rsid w:val="0097201B"/>
    <w:rsid w:val="0097436D"/>
    <w:rsid w:val="00976372"/>
    <w:rsid w:val="0099323D"/>
    <w:rsid w:val="009965B4"/>
    <w:rsid w:val="009A044F"/>
    <w:rsid w:val="009A1724"/>
    <w:rsid w:val="009A1990"/>
    <w:rsid w:val="009B069F"/>
    <w:rsid w:val="009B5533"/>
    <w:rsid w:val="009C5E85"/>
    <w:rsid w:val="009D5EB2"/>
    <w:rsid w:val="009F2CB7"/>
    <w:rsid w:val="009F3293"/>
    <w:rsid w:val="009F7212"/>
    <w:rsid w:val="00A252E6"/>
    <w:rsid w:val="00A3403F"/>
    <w:rsid w:val="00A43844"/>
    <w:rsid w:val="00A44527"/>
    <w:rsid w:val="00A5386E"/>
    <w:rsid w:val="00A556FD"/>
    <w:rsid w:val="00A57AD4"/>
    <w:rsid w:val="00A607BA"/>
    <w:rsid w:val="00A635D6"/>
    <w:rsid w:val="00A74B23"/>
    <w:rsid w:val="00A750C5"/>
    <w:rsid w:val="00A84FA6"/>
    <w:rsid w:val="00AA2147"/>
    <w:rsid w:val="00AA4354"/>
    <w:rsid w:val="00AB19C0"/>
    <w:rsid w:val="00AC30EB"/>
    <w:rsid w:val="00AD5B36"/>
    <w:rsid w:val="00AE676C"/>
    <w:rsid w:val="00AF50E7"/>
    <w:rsid w:val="00AF7C3C"/>
    <w:rsid w:val="00B0653B"/>
    <w:rsid w:val="00B21DCA"/>
    <w:rsid w:val="00B263DC"/>
    <w:rsid w:val="00B40CCD"/>
    <w:rsid w:val="00B44FAA"/>
    <w:rsid w:val="00B97D1E"/>
    <w:rsid w:val="00BA0949"/>
    <w:rsid w:val="00BA0967"/>
    <w:rsid w:val="00BA654F"/>
    <w:rsid w:val="00BC06D9"/>
    <w:rsid w:val="00BD2FE8"/>
    <w:rsid w:val="00BD5A7C"/>
    <w:rsid w:val="00BD6CBB"/>
    <w:rsid w:val="00BE175C"/>
    <w:rsid w:val="00BE4A0A"/>
    <w:rsid w:val="00C1434C"/>
    <w:rsid w:val="00C26649"/>
    <w:rsid w:val="00C41009"/>
    <w:rsid w:val="00C428E0"/>
    <w:rsid w:val="00C43C83"/>
    <w:rsid w:val="00C47F4F"/>
    <w:rsid w:val="00C562AD"/>
    <w:rsid w:val="00C70353"/>
    <w:rsid w:val="00C74B85"/>
    <w:rsid w:val="00C7508F"/>
    <w:rsid w:val="00C764F3"/>
    <w:rsid w:val="00C80E52"/>
    <w:rsid w:val="00C80F9F"/>
    <w:rsid w:val="00C855BB"/>
    <w:rsid w:val="00C9226D"/>
    <w:rsid w:val="00CA7DB8"/>
    <w:rsid w:val="00CB0AE8"/>
    <w:rsid w:val="00CB691B"/>
    <w:rsid w:val="00CE31AE"/>
    <w:rsid w:val="00D0398D"/>
    <w:rsid w:val="00D17525"/>
    <w:rsid w:val="00D228E2"/>
    <w:rsid w:val="00D3370C"/>
    <w:rsid w:val="00D4587E"/>
    <w:rsid w:val="00D5432B"/>
    <w:rsid w:val="00D64F66"/>
    <w:rsid w:val="00D816BF"/>
    <w:rsid w:val="00D87CE3"/>
    <w:rsid w:val="00D93AAE"/>
    <w:rsid w:val="00DA3260"/>
    <w:rsid w:val="00DC5A04"/>
    <w:rsid w:val="00DF1D26"/>
    <w:rsid w:val="00DF2862"/>
    <w:rsid w:val="00DF2A22"/>
    <w:rsid w:val="00DF3D34"/>
    <w:rsid w:val="00DF3F7C"/>
    <w:rsid w:val="00E1132E"/>
    <w:rsid w:val="00E21FF6"/>
    <w:rsid w:val="00E2689F"/>
    <w:rsid w:val="00E31231"/>
    <w:rsid w:val="00E3499C"/>
    <w:rsid w:val="00E62A58"/>
    <w:rsid w:val="00E65370"/>
    <w:rsid w:val="00E66719"/>
    <w:rsid w:val="00E71E55"/>
    <w:rsid w:val="00E736CE"/>
    <w:rsid w:val="00E749C7"/>
    <w:rsid w:val="00E8058D"/>
    <w:rsid w:val="00E868B7"/>
    <w:rsid w:val="00E901B8"/>
    <w:rsid w:val="00E95BD7"/>
    <w:rsid w:val="00EA1A78"/>
    <w:rsid w:val="00EA4EA3"/>
    <w:rsid w:val="00EB79B5"/>
    <w:rsid w:val="00ED0CF1"/>
    <w:rsid w:val="00ED40E5"/>
    <w:rsid w:val="00EE0ACB"/>
    <w:rsid w:val="00EE4A4D"/>
    <w:rsid w:val="00EF7120"/>
    <w:rsid w:val="00F077AD"/>
    <w:rsid w:val="00F1455D"/>
    <w:rsid w:val="00F20ECE"/>
    <w:rsid w:val="00F225CB"/>
    <w:rsid w:val="00F2762C"/>
    <w:rsid w:val="00F32096"/>
    <w:rsid w:val="00F33CBC"/>
    <w:rsid w:val="00F47F5E"/>
    <w:rsid w:val="00F51393"/>
    <w:rsid w:val="00F55DF2"/>
    <w:rsid w:val="00F56F4F"/>
    <w:rsid w:val="00F81086"/>
    <w:rsid w:val="00F85E3B"/>
    <w:rsid w:val="00F87743"/>
    <w:rsid w:val="00F908A6"/>
    <w:rsid w:val="00F94CBC"/>
    <w:rsid w:val="00F97CBD"/>
    <w:rsid w:val="00FA5600"/>
    <w:rsid w:val="00FB4523"/>
    <w:rsid w:val="00FC012B"/>
    <w:rsid w:val="00FC08C8"/>
    <w:rsid w:val="00FC20BE"/>
    <w:rsid w:val="00FC3B19"/>
    <w:rsid w:val="00FC646C"/>
    <w:rsid w:val="00FD1E2D"/>
    <w:rsid w:val="00FD72C0"/>
    <w:rsid w:val="00FF521B"/>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CFA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uiPriority w:val="99"/>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28"/>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35"/>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 w:type="paragraph" w:styleId="BodyTextIndent">
    <w:name w:val="Body Text Indent"/>
    <w:basedOn w:val="Normal"/>
    <w:link w:val="BodyTextIndentChar"/>
    <w:semiHidden/>
    <w:rsid w:val="008F08F3"/>
    <w:pPr>
      <w:tabs>
        <w:tab w:val="left" w:pos="1080"/>
      </w:tabs>
      <w:spacing w:after="0" w:line="240" w:lineRule="auto"/>
      <w:ind w:left="1080" w:hanging="360"/>
    </w:pPr>
    <w:rPr>
      <w:rFonts w:ascii="CG Times" w:eastAsia="Times New Roman" w:hAnsi="CG Times" w:cs="Times New Roman"/>
      <w:szCs w:val="20"/>
    </w:rPr>
  </w:style>
  <w:style w:type="character" w:customStyle="1" w:styleId="BodyTextIndentChar">
    <w:name w:val="Body Text Indent Char"/>
    <w:basedOn w:val="DefaultParagraphFont"/>
    <w:link w:val="BodyTextIndent"/>
    <w:semiHidden/>
    <w:rsid w:val="008F08F3"/>
    <w:rPr>
      <w:rFonts w:ascii="CG Times" w:eastAsia="Times New Roman" w:hAnsi="CG Times" w:cs="Times New Roman"/>
      <w:szCs w:val="20"/>
    </w:rPr>
  </w:style>
  <w:style w:type="paragraph" w:styleId="NoSpacing">
    <w:name w:val="No Spacing"/>
    <w:uiPriority w:val="1"/>
    <w:qFormat/>
    <w:rsid w:val="008F08F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F08F3"/>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F08F3"/>
    <w:rPr>
      <w:rFonts w:ascii="Times New Roman" w:eastAsia="Times New Roman" w:hAnsi="Times New Roman" w:cs="Times New Roman"/>
      <w:b/>
      <w:bCs/>
      <w:sz w:val="20"/>
      <w:szCs w:val="20"/>
    </w:rPr>
  </w:style>
  <w:style w:type="table" w:styleId="TableGrid">
    <w:name w:val="Table Grid"/>
    <w:basedOn w:val="TableNormal"/>
    <w:uiPriority w:val="39"/>
    <w:rsid w:val="002F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C83"/>
    <w:pPr>
      <w:spacing w:after="0" w:line="240" w:lineRule="auto"/>
    </w:pPr>
  </w:style>
  <w:style w:type="paragraph" w:styleId="BlockText">
    <w:name w:val="Block Text"/>
    <w:basedOn w:val="Normal"/>
    <w:semiHidden/>
    <w:rsid w:val="0011448F"/>
    <w:pPr>
      <w:tabs>
        <w:tab w:val="left" w:pos="630"/>
      </w:tabs>
      <w:spacing w:after="0" w:line="240" w:lineRule="auto"/>
      <w:ind w:left="990" w:right="720"/>
    </w:pPr>
    <w:rPr>
      <w:rFonts w:ascii="CG Times" w:eastAsia="Times New Roman" w:hAnsi="CG Times" w:cs="Times New Roman"/>
      <w:szCs w:val="20"/>
    </w:rPr>
  </w:style>
  <w:style w:type="character" w:styleId="FollowedHyperlink">
    <w:name w:val="FollowedHyperlink"/>
    <w:basedOn w:val="DefaultParagraphFont"/>
    <w:uiPriority w:val="99"/>
    <w:semiHidden/>
    <w:unhideWhenUsed/>
    <w:rsid w:val="00CE3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leg.wa.gov/rcw/supdefault.aspx?cite=10.77&amp;full=true" TargetMode="External"/><Relationship Id="rId4" Type="http://schemas.openxmlformats.org/officeDocument/2006/relationships/settings" Target="settings.xml"/><Relationship Id="rId9" Type="http://schemas.openxmlformats.org/officeDocument/2006/relationships/hyperlink" Target="http://www.courts.wa.gov/forms/documents/Trueblood%20Order%20Adopting%20Parties%20Mediated%20Settlement%20Agreement%20C14-1178%20MJ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3A8D-ECD8-4DCB-8F76-587BF60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2019-10-30T19:13:00Z</dcterms:created>
  <dcterms:modified xsi:type="dcterms:W3CDTF">2019-10-30T19:26:00Z</dcterms:modified>
</cp:coreProperties>
</file>